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4D" w:rsidRPr="001E0F85" w:rsidRDefault="00E9464D" w:rsidP="00E9464D">
      <w:pPr>
        <w:shd w:val="clear" w:color="auto" w:fill="FFFFFF"/>
        <w:spacing w:after="0" w:line="240" w:lineRule="auto"/>
        <w:rPr>
          <w:rFonts w:ascii="Arial" w:eastAsia="Times New Roman" w:hAnsi="Arial" w:cs="Arial"/>
          <w:b/>
          <w:sz w:val="24"/>
          <w:szCs w:val="24"/>
          <w:lang w:eastAsia="cs-CZ"/>
        </w:rPr>
      </w:pPr>
      <w:r w:rsidRPr="001E0F85">
        <w:rPr>
          <w:rFonts w:ascii="Arial" w:eastAsia="Times New Roman" w:hAnsi="Arial" w:cs="Arial"/>
          <w:b/>
          <w:bCs/>
          <w:sz w:val="24"/>
          <w:szCs w:val="24"/>
          <w:lang w:eastAsia="cs-CZ"/>
        </w:rPr>
        <w:t>Léčba a dietní opatření při průjmu: prvotním krokem je především náhrada ztracených tekutin a minerálů – zavodnění.</w:t>
      </w:r>
      <w:r w:rsidRPr="001E0F85">
        <w:rPr>
          <w:rFonts w:ascii="Arial" w:eastAsia="Times New Roman" w:hAnsi="Arial" w:cs="Arial"/>
          <w:b/>
          <w:sz w:val="24"/>
          <w:szCs w:val="24"/>
          <w:lang w:eastAsia="cs-CZ"/>
        </w:rPr>
        <w:t xml:space="preserve"> Vhodné jsou zejména tyto tekutiny: </w:t>
      </w:r>
    </w:p>
    <w:p w:rsidR="00E9464D" w:rsidRPr="001326F0" w:rsidRDefault="00E9464D" w:rsidP="00E9464D">
      <w:pPr>
        <w:numPr>
          <w:ilvl w:val="0"/>
          <w:numId w:val="8"/>
        </w:numPr>
        <w:shd w:val="clear" w:color="auto" w:fill="FFFFFF"/>
        <w:spacing w:before="100" w:beforeAutospacing="1" w:after="100" w:afterAutospacing="1" w:line="301" w:lineRule="atLeast"/>
        <w:ind w:left="167"/>
        <w:rPr>
          <w:rFonts w:ascii="Arial" w:eastAsia="Times New Roman" w:hAnsi="Arial" w:cs="Arial"/>
          <w:sz w:val="24"/>
          <w:szCs w:val="24"/>
          <w:lang w:eastAsia="cs-CZ"/>
        </w:rPr>
      </w:pPr>
      <w:r w:rsidRPr="001326F0">
        <w:rPr>
          <w:rFonts w:ascii="Arial" w:eastAsia="Times New Roman" w:hAnsi="Arial" w:cs="Arial"/>
          <w:sz w:val="24"/>
          <w:szCs w:val="24"/>
          <w:lang w:eastAsia="cs-CZ"/>
        </w:rPr>
        <w:t>neslazený čaj</w:t>
      </w:r>
    </w:p>
    <w:p w:rsidR="00E9464D" w:rsidRPr="001326F0" w:rsidRDefault="00E9464D" w:rsidP="00E9464D">
      <w:pPr>
        <w:numPr>
          <w:ilvl w:val="0"/>
          <w:numId w:val="8"/>
        </w:numPr>
        <w:shd w:val="clear" w:color="auto" w:fill="FFFFFF"/>
        <w:spacing w:before="100" w:beforeAutospacing="1" w:after="100" w:afterAutospacing="1" w:line="301" w:lineRule="atLeast"/>
        <w:ind w:left="167"/>
        <w:rPr>
          <w:rFonts w:ascii="Arial" w:eastAsia="Times New Roman" w:hAnsi="Arial" w:cs="Arial"/>
          <w:sz w:val="24"/>
          <w:szCs w:val="24"/>
          <w:lang w:eastAsia="cs-CZ"/>
        </w:rPr>
      </w:pPr>
      <w:r w:rsidRPr="001326F0">
        <w:rPr>
          <w:rFonts w:ascii="Arial" w:eastAsia="Times New Roman" w:hAnsi="Arial" w:cs="Arial"/>
          <w:sz w:val="24"/>
          <w:szCs w:val="24"/>
          <w:lang w:eastAsia="cs-CZ"/>
        </w:rPr>
        <w:t>minerální vody (nesycené)</w:t>
      </w:r>
    </w:p>
    <w:p w:rsidR="00E9464D" w:rsidRPr="001326F0" w:rsidRDefault="00E9464D" w:rsidP="00E9464D">
      <w:pPr>
        <w:numPr>
          <w:ilvl w:val="0"/>
          <w:numId w:val="8"/>
        </w:numPr>
        <w:shd w:val="clear" w:color="auto" w:fill="FFFFFF"/>
        <w:spacing w:before="100" w:beforeAutospacing="1" w:after="100" w:afterAutospacing="1" w:line="301" w:lineRule="atLeast"/>
        <w:ind w:left="167"/>
        <w:rPr>
          <w:rFonts w:ascii="Arial" w:eastAsia="Times New Roman" w:hAnsi="Arial" w:cs="Arial"/>
          <w:sz w:val="24"/>
          <w:szCs w:val="24"/>
          <w:lang w:eastAsia="cs-CZ"/>
        </w:rPr>
      </w:pPr>
      <w:r w:rsidRPr="001326F0">
        <w:rPr>
          <w:rFonts w:ascii="Arial" w:eastAsia="Times New Roman" w:hAnsi="Arial" w:cs="Arial"/>
          <w:sz w:val="24"/>
          <w:szCs w:val="24"/>
          <w:lang w:eastAsia="cs-CZ"/>
        </w:rPr>
        <w:t>iontové nápoje</w:t>
      </w:r>
    </w:p>
    <w:p w:rsidR="00E9464D" w:rsidRPr="001326F0" w:rsidRDefault="00E9464D" w:rsidP="00E9464D">
      <w:pPr>
        <w:numPr>
          <w:ilvl w:val="0"/>
          <w:numId w:val="8"/>
        </w:numPr>
        <w:shd w:val="clear" w:color="auto" w:fill="FFFFFF"/>
        <w:spacing w:before="100" w:beforeAutospacing="1" w:after="100" w:afterAutospacing="1" w:line="301" w:lineRule="atLeast"/>
        <w:ind w:left="167"/>
        <w:rPr>
          <w:rFonts w:ascii="Arial" w:eastAsia="Times New Roman" w:hAnsi="Arial" w:cs="Arial"/>
          <w:sz w:val="24"/>
          <w:szCs w:val="24"/>
          <w:lang w:eastAsia="cs-CZ"/>
        </w:rPr>
      </w:pPr>
      <w:r w:rsidRPr="001326F0">
        <w:rPr>
          <w:rFonts w:ascii="Arial" w:eastAsia="Times New Roman" w:hAnsi="Arial" w:cs="Arial"/>
          <w:sz w:val="24"/>
          <w:szCs w:val="24"/>
          <w:lang w:eastAsia="cs-CZ"/>
        </w:rPr>
        <w:t>slané polévky (náhrada sodíku)</w:t>
      </w:r>
    </w:p>
    <w:p w:rsidR="00E9464D" w:rsidRPr="001326F0" w:rsidRDefault="00E9464D" w:rsidP="00E9464D">
      <w:pPr>
        <w:numPr>
          <w:ilvl w:val="0"/>
          <w:numId w:val="8"/>
        </w:numPr>
        <w:shd w:val="clear" w:color="auto" w:fill="FFFFFF"/>
        <w:spacing w:before="100" w:beforeAutospacing="1" w:after="100" w:afterAutospacing="1" w:line="301" w:lineRule="atLeast"/>
        <w:ind w:left="167"/>
        <w:rPr>
          <w:rFonts w:ascii="Arial" w:eastAsia="Times New Roman" w:hAnsi="Arial" w:cs="Arial"/>
          <w:sz w:val="24"/>
          <w:szCs w:val="24"/>
          <w:lang w:eastAsia="cs-CZ"/>
        </w:rPr>
      </w:pPr>
      <w:r w:rsidRPr="001326F0">
        <w:rPr>
          <w:rFonts w:ascii="Arial" w:eastAsia="Times New Roman" w:hAnsi="Arial" w:cs="Arial"/>
          <w:sz w:val="24"/>
          <w:szCs w:val="24"/>
          <w:lang w:eastAsia="cs-CZ"/>
        </w:rPr>
        <w:t xml:space="preserve">roztoky k ústnímu podání ORS (oral </w:t>
      </w:r>
      <w:proofErr w:type="spellStart"/>
      <w:r w:rsidRPr="001326F0">
        <w:rPr>
          <w:rFonts w:ascii="Arial" w:eastAsia="Times New Roman" w:hAnsi="Arial" w:cs="Arial"/>
          <w:sz w:val="24"/>
          <w:szCs w:val="24"/>
          <w:lang w:eastAsia="cs-CZ"/>
        </w:rPr>
        <w:t>rehydratation</w:t>
      </w:r>
      <w:proofErr w:type="spellEnd"/>
      <w:r w:rsidRPr="001326F0">
        <w:rPr>
          <w:rFonts w:ascii="Arial" w:eastAsia="Times New Roman" w:hAnsi="Arial" w:cs="Arial"/>
          <w:sz w:val="24"/>
          <w:szCs w:val="24"/>
          <w:lang w:eastAsia="cs-CZ"/>
        </w:rPr>
        <w:t xml:space="preserve"> </w:t>
      </w:r>
      <w:proofErr w:type="spellStart"/>
      <w:r w:rsidRPr="001326F0">
        <w:rPr>
          <w:rFonts w:ascii="Arial" w:eastAsia="Times New Roman" w:hAnsi="Arial" w:cs="Arial"/>
          <w:sz w:val="24"/>
          <w:szCs w:val="24"/>
          <w:lang w:eastAsia="cs-CZ"/>
        </w:rPr>
        <w:t>solution</w:t>
      </w:r>
      <w:proofErr w:type="spellEnd"/>
      <w:r w:rsidRPr="001326F0">
        <w:rPr>
          <w:rFonts w:ascii="Arial" w:eastAsia="Times New Roman" w:hAnsi="Arial" w:cs="Arial"/>
          <w:sz w:val="24"/>
          <w:szCs w:val="24"/>
          <w:lang w:eastAsia="cs-CZ"/>
        </w:rPr>
        <w:t>)</w:t>
      </w:r>
      <w:r>
        <w:rPr>
          <w:rFonts w:ascii="Arial" w:eastAsia="Times New Roman" w:hAnsi="Arial" w:cs="Arial"/>
          <w:sz w:val="24"/>
          <w:szCs w:val="24"/>
          <w:lang w:eastAsia="cs-CZ"/>
        </w:rPr>
        <w:t>-</w:t>
      </w:r>
      <w:proofErr w:type="spellStart"/>
      <w:proofErr w:type="gramStart"/>
      <w:r>
        <w:rPr>
          <w:rFonts w:ascii="Arial" w:eastAsia="Times New Roman" w:hAnsi="Arial" w:cs="Arial"/>
          <w:sz w:val="24"/>
          <w:szCs w:val="24"/>
          <w:lang w:eastAsia="cs-CZ"/>
        </w:rPr>
        <w:t>např.Kulíšek</w:t>
      </w:r>
      <w:proofErr w:type="spellEnd"/>
      <w:proofErr w:type="gramEnd"/>
      <w:r>
        <w:rPr>
          <w:rFonts w:ascii="Arial" w:eastAsia="Times New Roman" w:hAnsi="Arial" w:cs="Arial"/>
          <w:sz w:val="24"/>
          <w:szCs w:val="24"/>
          <w:lang w:eastAsia="cs-CZ"/>
        </w:rPr>
        <w:t xml:space="preserve"> </w:t>
      </w:r>
    </w:p>
    <w:p w:rsidR="00E9464D" w:rsidRPr="001326F0" w:rsidRDefault="00E9464D" w:rsidP="00E9464D">
      <w:pPr>
        <w:numPr>
          <w:ilvl w:val="0"/>
          <w:numId w:val="8"/>
        </w:numPr>
        <w:shd w:val="clear" w:color="auto" w:fill="FFFFFF"/>
        <w:spacing w:before="100" w:beforeAutospacing="1" w:after="100" w:afterAutospacing="1" w:line="301" w:lineRule="atLeast"/>
        <w:ind w:left="167"/>
        <w:rPr>
          <w:rFonts w:ascii="Arial" w:eastAsia="Times New Roman" w:hAnsi="Arial" w:cs="Arial"/>
          <w:sz w:val="24"/>
          <w:szCs w:val="24"/>
          <w:lang w:eastAsia="cs-CZ"/>
        </w:rPr>
      </w:pPr>
      <w:r w:rsidRPr="001326F0">
        <w:rPr>
          <w:rFonts w:ascii="Arial" w:eastAsia="Times New Roman" w:hAnsi="Arial" w:cs="Arial"/>
          <w:sz w:val="24"/>
          <w:szCs w:val="24"/>
          <w:lang w:eastAsia="cs-CZ"/>
        </w:rPr>
        <w:t>roztok připravený v domácích podmínkách: 8 lžiček cukru, 1 lžičku stolní soli, šťávu ze dvou pomerančů nebo ze dvou grapefruitů (pro obsah draslíku) a k doplnění do 1 litru použít převařenou vodu; dospělí by měli vypít 250–500 ml a děti 125–250 ml tohoto roztoku během hodiny</w:t>
      </w:r>
    </w:p>
    <w:p w:rsidR="00E9464D" w:rsidRPr="001326F0" w:rsidRDefault="00E9464D" w:rsidP="00E9464D">
      <w:pPr>
        <w:shd w:val="clear" w:color="auto" w:fill="FFFFFF"/>
        <w:spacing w:after="335" w:line="240" w:lineRule="auto"/>
        <w:rPr>
          <w:rFonts w:ascii="Arial" w:eastAsia="Times New Roman" w:hAnsi="Arial" w:cs="Arial"/>
          <w:sz w:val="24"/>
          <w:szCs w:val="24"/>
          <w:lang w:eastAsia="cs-CZ"/>
        </w:rPr>
      </w:pPr>
      <w:r w:rsidRPr="001326F0">
        <w:rPr>
          <w:rFonts w:ascii="Arial" w:eastAsia="Times New Roman" w:hAnsi="Arial" w:cs="Arial"/>
          <w:bCs/>
          <w:sz w:val="24"/>
          <w:szCs w:val="24"/>
          <w:lang w:eastAsia="cs-CZ"/>
        </w:rPr>
        <w:t>U závažnějších stavů</w:t>
      </w:r>
      <w:r w:rsidRPr="001326F0">
        <w:rPr>
          <w:rFonts w:ascii="Arial" w:eastAsia="Times New Roman" w:hAnsi="Arial" w:cs="Arial"/>
          <w:sz w:val="24"/>
          <w:szCs w:val="24"/>
          <w:lang w:eastAsia="cs-CZ"/>
        </w:rPr>
        <w:t xml:space="preserve"> je nutné zaznamenávat příjem a výdej tekutin (močení), častost a složení stolice i zvracení. Záznamy by měly být předloženy ošetřujícímu lékaři.</w:t>
      </w:r>
    </w:p>
    <w:p w:rsidR="00E9464D" w:rsidRPr="001326F0" w:rsidRDefault="00E9464D" w:rsidP="00E9464D">
      <w:pPr>
        <w:shd w:val="clear" w:color="auto" w:fill="FFFFFF"/>
        <w:spacing w:after="0" w:line="240" w:lineRule="auto"/>
        <w:rPr>
          <w:rFonts w:ascii="Arial" w:eastAsia="Times New Roman" w:hAnsi="Arial" w:cs="Arial"/>
          <w:sz w:val="24"/>
          <w:szCs w:val="24"/>
          <w:lang w:eastAsia="cs-CZ"/>
        </w:rPr>
      </w:pPr>
      <w:r w:rsidRPr="001326F0">
        <w:rPr>
          <w:rFonts w:ascii="Arial" w:eastAsia="Times New Roman" w:hAnsi="Arial" w:cs="Arial"/>
          <w:bCs/>
          <w:sz w:val="24"/>
          <w:szCs w:val="24"/>
          <w:lang w:eastAsia="cs-CZ"/>
        </w:rPr>
        <w:t>Dalším krokem je optimalizovat množství a výběr potravin:</w:t>
      </w:r>
    </w:p>
    <w:p w:rsidR="00E9464D" w:rsidRPr="001326F0" w:rsidRDefault="00E9464D" w:rsidP="00E9464D">
      <w:pPr>
        <w:numPr>
          <w:ilvl w:val="0"/>
          <w:numId w:val="9"/>
        </w:numPr>
        <w:shd w:val="clear" w:color="auto" w:fill="FFFFFF"/>
        <w:spacing w:before="100" w:beforeAutospacing="1" w:after="100" w:afterAutospacing="1" w:line="301" w:lineRule="atLeast"/>
        <w:ind w:left="167"/>
        <w:rPr>
          <w:rFonts w:ascii="Arial" w:eastAsia="Times New Roman" w:hAnsi="Arial" w:cs="Arial"/>
          <w:sz w:val="24"/>
          <w:szCs w:val="24"/>
          <w:lang w:eastAsia="cs-CZ"/>
        </w:rPr>
      </w:pPr>
      <w:r w:rsidRPr="001326F0">
        <w:rPr>
          <w:rFonts w:ascii="Arial" w:eastAsia="Times New Roman" w:hAnsi="Arial" w:cs="Arial"/>
          <w:sz w:val="24"/>
          <w:szCs w:val="24"/>
          <w:lang w:eastAsia="cs-CZ"/>
        </w:rPr>
        <w:t xml:space="preserve">je vhodné podávat rýžový odvar, syrové banány (obsahují draslík), </w:t>
      </w:r>
      <w:proofErr w:type="spellStart"/>
      <w:r w:rsidRPr="001326F0">
        <w:rPr>
          <w:rFonts w:ascii="Arial" w:eastAsia="Times New Roman" w:hAnsi="Arial" w:cs="Arial"/>
          <w:sz w:val="24"/>
          <w:szCs w:val="24"/>
          <w:lang w:eastAsia="cs-CZ"/>
        </w:rPr>
        <w:t>event</w:t>
      </w:r>
      <w:proofErr w:type="spellEnd"/>
      <w:r w:rsidRPr="001326F0">
        <w:rPr>
          <w:rFonts w:ascii="Arial" w:eastAsia="Times New Roman" w:hAnsi="Arial" w:cs="Arial"/>
          <w:sz w:val="24"/>
          <w:szCs w:val="24"/>
          <w:lang w:eastAsia="cs-CZ"/>
        </w:rPr>
        <w:t>. mrkvový odvar a následně vařené brambory nebo bramborové pyré, škrábané jablka, suchary</w:t>
      </w:r>
    </w:p>
    <w:p w:rsidR="00E9464D" w:rsidRPr="001326F0" w:rsidRDefault="00E9464D" w:rsidP="00E9464D">
      <w:pPr>
        <w:numPr>
          <w:ilvl w:val="0"/>
          <w:numId w:val="9"/>
        </w:numPr>
        <w:shd w:val="clear" w:color="auto" w:fill="FFFFFF"/>
        <w:spacing w:before="100" w:beforeAutospacing="1" w:after="100" w:afterAutospacing="1" w:line="301" w:lineRule="atLeast"/>
        <w:ind w:left="167"/>
        <w:rPr>
          <w:rFonts w:ascii="Arial" w:eastAsia="Times New Roman" w:hAnsi="Arial" w:cs="Arial"/>
          <w:sz w:val="24"/>
          <w:szCs w:val="24"/>
          <w:lang w:eastAsia="cs-CZ"/>
        </w:rPr>
      </w:pPr>
      <w:r w:rsidRPr="001326F0">
        <w:rPr>
          <w:rFonts w:ascii="Arial" w:eastAsia="Times New Roman" w:hAnsi="Arial" w:cs="Arial"/>
          <w:sz w:val="24"/>
          <w:szCs w:val="24"/>
          <w:lang w:eastAsia="cs-CZ"/>
        </w:rPr>
        <w:t>později přidáváme vařené či dušené maso (bílé)</w:t>
      </w:r>
    </w:p>
    <w:p w:rsidR="00E9464D" w:rsidRPr="001E0F85" w:rsidRDefault="00E9464D" w:rsidP="00E9464D">
      <w:pPr>
        <w:numPr>
          <w:ilvl w:val="0"/>
          <w:numId w:val="9"/>
        </w:numPr>
        <w:shd w:val="clear" w:color="auto" w:fill="FFFFFF"/>
        <w:spacing w:before="100" w:beforeAutospacing="1" w:after="100" w:afterAutospacing="1" w:line="301" w:lineRule="atLeast"/>
        <w:ind w:left="167"/>
        <w:rPr>
          <w:rFonts w:ascii="Arial" w:eastAsia="Times New Roman" w:hAnsi="Arial" w:cs="Arial"/>
          <w:sz w:val="24"/>
          <w:szCs w:val="24"/>
          <w:lang w:eastAsia="cs-CZ"/>
        </w:rPr>
      </w:pPr>
      <w:r w:rsidRPr="001326F0">
        <w:rPr>
          <w:rFonts w:ascii="Arial" w:eastAsia="Times New Roman" w:hAnsi="Arial" w:cs="Arial"/>
          <w:sz w:val="24"/>
          <w:szCs w:val="24"/>
          <w:lang w:eastAsia="cs-CZ"/>
        </w:rPr>
        <w:t xml:space="preserve">bílý jogurt (se sníženým obsahem tuku) s živou kulturou obsahuje </w:t>
      </w:r>
      <w:proofErr w:type="spellStart"/>
      <w:r w:rsidRPr="001326F0">
        <w:rPr>
          <w:rFonts w:ascii="Arial" w:eastAsia="Times New Roman" w:hAnsi="Arial" w:cs="Arial"/>
          <w:sz w:val="24"/>
          <w:szCs w:val="24"/>
          <w:lang w:eastAsia="cs-CZ"/>
        </w:rPr>
        <w:t>laktobacily</w:t>
      </w:r>
      <w:proofErr w:type="spellEnd"/>
      <w:r w:rsidRPr="001326F0">
        <w:rPr>
          <w:rFonts w:ascii="Arial" w:eastAsia="Times New Roman" w:hAnsi="Arial" w:cs="Arial"/>
          <w:sz w:val="24"/>
          <w:szCs w:val="24"/>
          <w:lang w:eastAsia="cs-CZ"/>
        </w:rPr>
        <w:t>, a jeho podávání se proto doporučuje v pozdějších stadiích léčby</w:t>
      </w:r>
    </w:p>
    <w:p w:rsidR="00E9464D" w:rsidRDefault="00E9464D" w:rsidP="00E9464D">
      <w:pPr>
        <w:shd w:val="clear" w:color="auto" w:fill="FFFFFF"/>
        <w:spacing w:after="1172" w:line="240" w:lineRule="auto"/>
        <w:outlineLvl w:val="4"/>
        <w:rPr>
          <w:rFonts w:ascii="Arial" w:eastAsia="Times New Roman" w:hAnsi="Arial" w:cs="Arial"/>
          <w:bCs/>
          <w:sz w:val="24"/>
          <w:szCs w:val="24"/>
          <w:lang w:eastAsia="cs-CZ"/>
        </w:rPr>
      </w:pPr>
      <w:r w:rsidRPr="001326F0">
        <w:rPr>
          <w:rFonts w:ascii="Arial" w:eastAsia="Times New Roman" w:hAnsi="Arial" w:cs="Arial"/>
          <w:sz w:val="24"/>
          <w:szCs w:val="24"/>
          <w:lang w:eastAsia="cs-CZ"/>
        </w:rPr>
        <w:t xml:space="preserve">Mezi nejzákladnější </w:t>
      </w:r>
      <w:r w:rsidRPr="001E0F85">
        <w:rPr>
          <w:rFonts w:ascii="Arial" w:eastAsia="Times New Roman" w:hAnsi="Arial" w:cs="Arial"/>
          <w:b/>
          <w:sz w:val="24"/>
          <w:szCs w:val="24"/>
          <w:lang w:eastAsia="cs-CZ"/>
        </w:rPr>
        <w:t>preventivní opatření proti průjmu</w:t>
      </w:r>
      <w:r>
        <w:rPr>
          <w:rFonts w:ascii="Arial" w:eastAsia="Times New Roman" w:hAnsi="Arial" w:cs="Arial"/>
          <w:sz w:val="24"/>
          <w:szCs w:val="24"/>
          <w:lang w:eastAsia="cs-CZ"/>
        </w:rPr>
        <w:t xml:space="preserve"> patří </w:t>
      </w:r>
      <w:r w:rsidRPr="001326F0">
        <w:rPr>
          <w:rFonts w:ascii="Arial" w:eastAsia="Times New Roman" w:hAnsi="Arial" w:cs="Arial"/>
          <w:bCs/>
          <w:sz w:val="24"/>
          <w:szCs w:val="24"/>
          <w:lang w:eastAsia="cs-CZ"/>
        </w:rPr>
        <w:t>správné hygienické zásady</w:t>
      </w:r>
      <w:r w:rsidRPr="001326F0">
        <w:rPr>
          <w:rFonts w:ascii="Arial" w:eastAsia="Times New Roman" w:hAnsi="Arial" w:cs="Arial"/>
          <w:sz w:val="24"/>
          <w:szCs w:val="24"/>
          <w:lang w:eastAsia="cs-CZ"/>
        </w:rPr>
        <w:t>. Po odchodu z toalety je vždy nutné řádně si umýt ruce. Potraviny, jako je především ovoce a zelenina, před požitím omýt. Navíc nemocný s průjmem by neměl připravovat jídlo pro další osoby, zejména ne pro děti a starší lidi.</w:t>
      </w:r>
      <w:r>
        <w:rPr>
          <w:rFonts w:ascii="Arial" w:eastAsia="Times New Roman" w:hAnsi="Arial" w:cs="Arial"/>
          <w:bCs/>
          <w:sz w:val="24"/>
          <w:szCs w:val="24"/>
          <w:lang w:eastAsia="cs-CZ"/>
        </w:rPr>
        <w:t xml:space="preserve">   </w:t>
      </w:r>
      <w:r w:rsidRPr="001326F0">
        <w:rPr>
          <w:rFonts w:ascii="Arial" w:eastAsia="Times New Roman" w:hAnsi="Arial" w:cs="Arial"/>
          <w:sz w:val="24"/>
          <w:szCs w:val="24"/>
          <w:lang w:eastAsia="cs-CZ"/>
        </w:rPr>
        <w:t xml:space="preserve">Jednou z </w:t>
      </w:r>
      <w:r w:rsidRPr="001326F0">
        <w:rPr>
          <w:rFonts w:ascii="Arial" w:eastAsia="Times New Roman" w:hAnsi="Arial" w:cs="Arial"/>
          <w:bCs/>
          <w:sz w:val="24"/>
          <w:szCs w:val="24"/>
          <w:lang w:eastAsia="cs-CZ"/>
        </w:rPr>
        <w:t xml:space="preserve">nejčastějších příčin průjmových onemocnění je infekce bakterií </w:t>
      </w:r>
      <w:proofErr w:type="spellStart"/>
      <w:r w:rsidRPr="001326F0">
        <w:rPr>
          <w:rFonts w:ascii="Arial" w:eastAsia="Times New Roman" w:hAnsi="Arial" w:cs="Arial"/>
          <w:bCs/>
          <w:sz w:val="24"/>
          <w:szCs w:val="24"/>
          <w:lang w:eastAsia="cs-CZ"/>
        </w:rPr>
        <w:t>Campylobacter</w:t>
      </w:r>
      <w:proofErr w:type="spellEnd"/>
      <w:r w:rsidRPr="001326F0">
        <w:rPr>
          <w:rFonts w:ascii="Arial" w:eastAsia="Times New Roman" w:hAnsi="Arial" w:cs="Arial"/>
          <w:bCs/>
          <w:sz w:val="24"/>
          <w:szCs w:val="24"/>
          <w:lang w:eastAsia="cs-CZ"/>
        </w:rPr>
        <w:t xml:space="preserve"> či Salmonelou</w:t>
      </w:r>
      <w:r w:rsidRPr="001326F0">
        <w:rPr>
          <w:rFonts w:ascii="Arial" w:eastAsia="Times New Roman" w:hAnsi="Arial" w:cs="Arial"/>
          <w:sz w:val="24"/>
          <w:szCs w:val="24"/>
          <w:lang w:eastAsia="cs-CZ"/>
        </w:rPr>
        <w:t>, k níž dojde jednak požitím již infikovaného jídla, jednak přenesením infekce z rukou na potraviny při jejich přípravě. Je proto důležité dodržovat několik základních úkonů, které eliminují případnou infekci Salmonelou:</w:t>
      </w:r>
      <w:r>
        <w:rPr>
          <w:rFonts w:ascii="Arial" w:eastAsia="Times New Roman" w:hAnsi="Arial" w:cs="Arial"/>
          <w:bCs/>
          <w:sz w:val="24"/>
          <w:szCs w:val="24"/>
          <w:lang w:eastAsia="cs-CZ"/>
        </w:rPr>
        <w:t xml:space="preserve"> </w:t>
      </w:r>
    </w:p>
    <w:p w:rsidR="00E9464D" w:rsidRDefault="00E9464D" w:rsidP="00E9464D">
      <w:pPr>
        <w:shd w:val="clear" w:color="auto" w:fill="FFFFFF"/>
        <w:spacing w:after="1172" w:line="240" w:lineRule="auto"/>
        <w:outlineLvl w:val="4"/>
        <w:rPr>
          <w:rFonts w:ascii="Arial" w:eastAsia="Times New Roman" w:hAnsi="Arial" w:cs="Arial"/>
          <w:b/>
          <w:sz w:val="24"/>
          <w:szCs w:val="24"/>
          <w:lang w:eastAsia="cs-CZ"/>
        </w:rPr>
      </w:pPr>
    </w:p>
    <w:p w:rsidR="00E9464D" w:rsidRDefault="00E9464D" w:rsidP="00E9464D">
      <w:pPr>
        <w:shd w:val="clear" w:color="auto" w:fill="FFFFFF"/>
        <w:spacing w:after="1172" w:line="240" w:lineRule="auto"/>
        <w:outlineLvl w:val="4"/>
        <w:rPr>
          <w:rFonts w:ascii="Arial" w:eastAsia="Times New Roman" w:hAnsi="Arial" w:cs="Arial"/>
          <w:b/>
          <w:sz w:val="24"/>
          <w:szCs w:val="24"/>
          <w:lang w:eastAsia="cs-CZ"/>
        </w:rPr>
      </w:pPr>
    </w:p>
    <w:p w:rsidR="00E9464D" w:rsidRPr="00121508" w:rsidRDefault="00E9464D" w:rsidP="00E9464D">
      <w:pPr>
        <w:shd w:val="clear" w:color="auto" w:fill="FFFFFF"/>
        <w:spacing w:after="1172" w:line="240" w:lineRule="auto"/>
        <w:outlineLvl w:val="4"/>
        <w:rPr>
          <w:rFonts w:ascii="Arial" w:eastAsia="Times New Roman" w:hAnsi="Arial" w:cs="Arial"/>
          <w:bCs/>
          <w:sz w:val="24"/>
          <w:szCs w:val="24"/>
          <w:lang w:eastAsia="cs-CZ"/>
        </w:rPr>
      </w:pPr>
      <w:r w:rsidRPr="001E0F85">
        <w:rPr>
          <w:rFonts w:ascii="Arial" w:eastAsia="Times New Roman" w:hAnsi="Arial" w:cs="Arial"/>
          <w:b/>
          <w:sz w:val="24"/>
          <w:szCs w:val="24"/>
          <w:lang w:eastAsia="cs-CZ"/>
        </w:rPr>
        <w:lastRenderedPageBreak/>
        <w:t>Na porcování masa používejte výhradně jedno prkénko a jeden nůž, které už nepoužijete k porcování jiných potravin (např. chleba). A to prkénko nejlépe z plastu, protože do dřevěného se může vytékající tekutina vsáknout</w:t>
      </w:r>
      <w:r>
        <w:rPr>
          <w:rFonts w:ascii="Arial" w:eastAsia="Times New Roman" w:hAnsi="Arial" w:cs="Arial"/>
          <w:b/>
          <w:sz w:val="24"/>
          <w:szCs w:val="24"/>
          <w:lang w:eastAsia="cs-CZ"/>
        </w:rPr>
        <w:t>. Po práci s masem si vždy</w:t>
      </w:r>
      <w:r w:rsidRPr="001E0F85">
        <w:rPr>
          <w:rFonts w:ascii="Arial" w:eastAsia="Times New Roman" w:hAnsi="Arial" w:cs="Arial"/>
          <w:b/>
          <w:bCs/>
          <w:sz w:val="24"/>
          <w:szCs w:val="24"/>
          <w:lang w:eastAsia="cs-CZ"/>
        </w:rPr>
        <w:t xml:space="preserve"> </w:t>
      </w:r>
      <w:r>
        <w:rPr>
          <w:rFonts w:ascii="Arial" w:eastAsia="Times New Roman" w:hAnsi="Arial" w:cs="Arial"/>
          <w:b/>
          <w:bCs/>
          <w:sz w:val="24"/>
          <w:szCs w:val="24"/>
          <w:lang w:eastAsia="cs-CZ"/>
        </w:rPr>
        <w:t xml:space="preserve">důkladně omyjte ruce. </w:t>
      </w:r>
      <w:r w:rsidRPr="001E0F85">
        <w:rPr>
          <w:rFonts w:ascii="Arial" w:eastAsia="Times New Roman" w:hAnsi="Arial" w:cs="Arial"/>
          <w:b/>
          <w:sz w:val="24"/>
          <w:szCs w:val="24"/>
          <w:lang w:eastAsia="cs-CZ"/>
        </w:rPr>
        <w:t>Nikdy v lednici nenechávejte maso či kuře tak, aby se vyplavenou tekutinou jiná potravina či lednice potřísnila.</w:t>
      </w:r>
      <w:r w:rsidRPr="001E0F85">
        <w:rPr>
          <w:rFonts w:ascii="Arial" w:eastAsia="Times New Roman" w:hAnsi="Arial" w:cs="Arial"/>
          <w:b/>
          <w:bCs/>
          <w:sz w:val="24"/>
          <w:szCs w:val="24"/>
          <w:lang w:eastAsia="cs-CZ"/>
        </w:rPr>
        <w:t xml:space="preserve"> </w:t>
      </w:r>
      <w:r w:rsidRPr="001E0F85">
        <w:rPr>
          <w:rFonts w:ascii="Arial" w:eastAsia="Times New Roman" w:hAnsi="Arial" w:cs="Arial"/>
          <w:b/>
          <w:sz w:val="24"/>
          <w:szCs w:val="24"/>
          <w:lang w:eastAsia="cs-CZ"/>
        </w:rPr>
        <w:t>Během porcování masa se ničeho jiného nesmíte dotýkat (sklenice s pitím).</w:t>
      </w:r>
      <w:r w:rsidRPr="001E0F85">
        <w:rPr>
          <w:rFonts w:ascii="Arial" w:eastAsia="Times New Roman" w:hAnsi="Arial" w:cs="Arial"/>
          <w:b/>
          <w:bCs/>
          <w:sz w:val="24"/>
          <w:szCs w:val="24"/>
          <w:lang w:eastAsia="cs-CZ"/>
        </w:rPr>
        <w:t xml:space="preserve"> </w:t>
      </w:r>
      <w:r w:rsidRPr="001E0F85">
        <w:rPr>
          <w:rFonts w:ascii="Arial" w:eastAsia="Times New Roman" w:hAnsi="Arial" w:cs="Arial"/>
          <w:b/>
          <w:sz w:val="24"/>
          <w:szCs w:val="24"/>
          <w:lang w:eastAsia="cs-CZ"/>
        </w:rPr>
        <w:t>Jakmile s porcováním skončíte, maso či drůbež řádně omyjete, stejně tak všechny použité předměty včetně svých rukou a kuchyňské linky.</w:t>
      </w:r>
      <w:r w:rsidRPr="001E0F85">
        <w:rPr>
          <w:rFonts w:ascii="Arial" w:eastAsia="Times New Roman" w:hAnsi="Arial" w:cs="Arial"/>
          <w:b/>
          <w:bCs/>
          <w:sz w:val="24"/>
          <w:szCs w:val="24"/>
          <w:lang w:eastAsia="cs-CZ"/>
        </w:rPr>
        <w:t xml:space="preserve"> </w:t>
      </w:r>
      <w:r w:rsidRPr="001E0F85">
        <w:rPr>
          <w:rFonts w:ascii="Arial" w:eastAsia="Times New Roman" w:hAnsi="Arial" w:cs="Arial"/>
          <w:b/>
          <w:sz w:val="24"/>
          <w:szCs w:val="24"/>
          <w:lang w:eastAsia="cs-CZ"/>
        </w:rPr>
        <w:t>Pozor na utěrky, pokud jste je během přípravy syrového masa použili, musíte je odstranit.</w:t>
      </w:r>
      <w:r w:rsidRPr="001E0F85">
        <w:rPr>
          <w:rFonts w:ascii="Arial" w:eastAsia="Times New Roman" w:hAnsi="Arial" w:cs="Arial"/>
          <w:b/>
          <w:bCs/>
          <w:sz w:val="24"/>
          <w:szCs w:val="24"/>
          <w:lang w:eastAsia="cs-CZ"/>
        </w:rPr>
        <w:t xml:space="preserve"> </w:t>
      </w:r>
      <w:r w:rsidRPr="001E0F85">
        <w:rPr>
          <w:rFonts w:ascii="Arial" w:eastAsia="Times New Roman" w:hAnsi="Arial" w:cs="Arial"/>
          <w:b/>
          <w:sz w:val="24"/>
          <w:szCs w:val="24"/>
          <w:lang w:eastAsia="cs-CZ"/>
        </w:rPr>
        <w:t>Uzeniny (párky, klobásy, špekáčky) musí být vařeny 20 minut, Salmonely hynou při teplotě 80 °C.</w:t>
      </w:r>
      <w:r w:rsidRPr="001E0F85">
        <w:rPr>
          <w:rFonts w:ascii="Arial" w:eastAsia="Times New Roman" w:hAnsi="Arial" w:cs="Arial"/>
          <w:b/>
          <w:bCs/>
          <w:sz w:val="24"/>
          <w:szCs w:val="24"/>
          <w:lang w:eastAsia="cs-CZ"/>
        </w:rPr>
        <w:t xml:space="preserve"> </w:t>
      </w:r>
      <w:r w:rsidRPr="001E0F85">
        <w:rPr>
          <w:rFonts w:ascii="Arial" w:eastAsia="Times New Roman" w:hAnsi="Arial" w:cs="Arial"/>
          <w:b/>
          <w:sz w:val="24"/>
          <w:szCs w:val="24"/>
          <w:lang w:eastAsia="cs-CZ"/>
        </w:rPr>
        <w:t>Pokud grilujete, vše musí být řádně propečeno.</w:t>
      </w:r>
      <w:r w:rsidRPr="001E0F85">
        <w:rPr>
          <w:rFonts w:ascii="Arial" w:eastAsia="Times New Roman" w:hAnsi="Arial" w:cs="Arial"/>
          <w:b/>
          <w:bCs/>
          <w:sz w:val="24"/>
          <w:szCs w:val="24"/>
          <w:lang w:eastAsia="cs-CZ"/>
        </w:rPr>
        <w:t xml:space="preserve"> </w:t>
      </w:r>
      <w:r w:rsidRPr="001E0F85">
        <w:rPr>
          <w:rFonts w:ascii="Arial" w:eastAsia="Times New Roman" w:hAnsi="Arial" w:cs="Arial"/>
          <w:b/>
          <w:sz w:val="24"/>
          <w:szCs w:val="24"/>
          <w:lang w:eastAsia="cs-CZ"/>
        </w:rPr>
        <w:t xml:space="preserve">Vejce v lednici uchovávejte mimo jiné potraviny, nejlépe v pevném </w:t>
      </w:r>
      <w:proofErr w:type="gramStart"/>
      <w:r w:rsidRPr="001E0F85">
        <w:rPr>
          <w:rFonts w:ascii="Arial" w:eastAsia="Times New Roman" w:hAnsi="Arial" w:cs="Arial"/>
          <w:b/>
          <w:sz w:val="24"/>
          <w:szCs w:val="24"/>
          <w:lang w:eastAsia="cs-CZ"/>
        </w:rPr>
        <w:t>obal</w:t>
      </w:r>
      <w:r>
        <w:rPr>
          <w:rFonts w:ascii="Arial" w:eastAsia="Times New Roman" w:hAnsi="Arial" w:cs="Arial"/>
          <w:b/>
          <w:sz w:val="24"/>
          <w:szCs w:val="24"/>
          <w:lang w:eastAsia="cs-CZ"/>
        </w:rPr>
        <w:t>u.</w:t>
      </w:r>
      <w:r w:rsidRPr="001E0F85">
        <w:rPr>
          <w:rFonts w:ascii="Arial" w:eastAsia="Times New Roman" w:hAnsi="Arial" w:cs="Arial"/>
          <w:b/>
          <w:sz w:val="24"/>
          <w:szCs w:val="24"/>
          <w:lang w:eastAsia="cs-CZ"/>
        </w:rPr>
        <w:t>Vejce</w:t>
      </w:r>
      <w:proofErr w:type="gramEnd"/>
      <w:r w:rsidRPr="001E0F85">
        <w:rPr>
          <w:rFonts w:ascii="Arial" w:eastAsia="Times New Roman" w:hAnsi="Arial" w:cs="Arial"/>
          <w:b/>
          <w:sz w:val="24"/>
          <w:szCs w:val="24"/>
          <w:lang w:eastAsia="cs-CZ"/>
        </w:rPr>
        <w:t xml:space="preserve"> konzumujte vařená (vejce je vhodné vařit alespoň 10 minut). </w:t>
      </w:r>
      <w:r w:rsidRPr="00121508">
        <w:rPr>
          <w:rFonts w:ascii="Arial" w:eastAsia="Times New Roman" w:hAnsi="Arial" w:cs="Arial"/>
          <w:sz w:val="24"/>
          <w:szCs w:val="24"/>
          <w:lang w:eastAsia="cs-CZ"/>
        </w:rPr>
        <w:t xml:space="preserve">Volské oko nebo řídká míchaná vejce si budete muset odepřít, stejně tak jako tatarský biftek či krvavý </w:t>
      </w:r>
      <w:proofErr w:type="gramStart"/>
      <w:r w:rsidRPr="00121508">
        <w:rPr>
          <w:rFonts w:ascii="Arial" w:eastAsia="Times New Roman" w:hAnsi="Arial" w:cs="Arial"/>
          <w:sz w:val="24"/>
          <w:szCs w:val="24"/>
          <w:lang w:eastAsia="cs-CZ"/>
        </w:rPr>
        <w:t>steak</w:t>
      </w:r>
      <w:r>
        <w:rPr>
          <w:rFonts w:ascii="Arial" w:eastAsia="Times New Roman" w:hAnsi="Arial" w:cs="Arial"/>
          <w:sz w:val="24"/>
          <w:szCs w:val="24"/>
          <w:lang w:eastAsia="cs-CZ"/>
        </w:rPr>
        <w:t xml:space="preserve"> </w:t>
      </w:r>
      <w:r w:rsidRPr="00121508">
        <w:rPr>
          <w:rFonts w:ascii="Arial" w:eastAsia="Times New Roman" w:hAnsi="Arial" w:cs="Arial"/>
          <w:sz w:val="24"/>
          <w:szCs w:val="24"/>
          <w:lang w:eastAsia="cs-CZ"/>
        </w:rPr>
        <w:t>.Nepřipravujte</w:t>
      </w:r>
      <w:proofErr w:type="gramEnd"/>
      <w:r w:rsidRPr="00121508">
        <w:rPr>
          <w:rFonts w:ascii="Arial" w:eastAsia="Times New Roman" w:hAnsi="Arial" w:cs="Arial"/>
          <w:sz w:val="24"/>
          <w:szCs w:val="24"/>
          <w:lang w:eastAsia="cs-CZ"/>
        </w:rPr>
        <w:t xml:space="preserve"> si doma vlastní majonézu z vajec, stejně tak vaječný koňak či různé krémy a zmrzliny ze syrových vajec.</w:t>
      </w:r>
      <w:r w:rsidRPr="00121508">
        <w:rPr>
          <w:rFonts w:ascii="Arial" w:eastAsia="Times New Roman" w:hAnsi="Arial" w:cs="Arial"/>
          <w:bCs/>
          <w:sz w:val="24"/>
          <w:szCs w:val="24"/>
          <w:lang w:eastAsia="cs-CZ"/>
        </w:rPr>
        <w:t xml:space="preserve"> </w:t>
      </w:r>
      <w:r w:rsidRPr="00121508">
        <w:rPr>
          <w:rFonts w:ascii="Arial" w:eastAsia="Times New Roman" w:hAnsi="Arial" w:cs="Arial"/>
          <w:sz w:val="24"/>
          <w:szCs w:val="24"/>
          <w:lang w:eastAsia="cs-CZ"/>
        </w:rPr>
        <w:t>Rychlému občerstvení, zejména v létě, se vyhněte obloukem.</w:t>
      </w:r>
      <w:r w:rsidRPr="00121508">
        <w:rPr>
          <w:rFonts w:ascii="Arial" w:eastAsia="Times New Roman" w:hAnsi="Arial" w:cs="Arial"/>
          <w:bCs/>
          <w:sz w:val="24"/>
          <w:szCs w:val="24"/>
          <w:lang w:eastAsia="cs-CZ"/>
        </w:rPr>
        <w:t xml:space="preserve"> </w:t>
      </w:r>
      <w:r w:rsidRPr="00121508">
        <w:rPr>
          <w:rFonts w:ascii="Arial" w:eastAsia="Times New Roman" w:hAnsi="Arial" w:cs="Arial"/>
          <w:sz w:val="24"/>
          <w:szCs w:val="24"/>
          <w:lang w:eastAsia="cs-CZ"/>
        </w:rPr>
        <w:t>K rozmrazování masa a drůbeže nepoužívejte mikrovlnnou troubu! S časovým předstihem vyndejte maso či drůbež z mrazáku a nechte v lednici volně rozmrazit, což trvá cca 12 hodin. Samozřejmě v takové nádobě, aby vytékající tekutina nepotřísnila jiné potraviny a lednici.</w:t>
      </w:r>
    </w:p>
    <w:p w:rsidR="00E9464D" w:rsidRDefault="00E9464D" w:rsidP="00E9464D">
      <w:pPr>
        <w:shd w:val="clear" w:color="auto" w:fill="FFFFFF"/>
        <w:spacing w:after="1172" w:line="240" w:lineRule="auto"/>
        <w:outlineLvl w:val="4"/>
        <w:rPr>
          <w:rFonts w:ascii="Arial" w:eastAsia="Times New Roman" w:hAnsi="Arial" w:cs="Arial"/>
          <w:sz w:val="24"/>
          <w:szCs w:val="24"/>
          <w:lang w:eastAsia="cs-CZ"/>
        </w:rPr>
      </w:pPr>
    </w:p>
    <w:p w:rsidR="00E9464D" w:rsidRDefault="00E9464D" w:rsidP="00E9464D">
      <w:pPr>
        <w:shd w:val="clear" w:color="auto" w:fill="FFFFFF"/>
        <w:spacing w:after="1172" w:line="240" w:lineRule="auto"/>
        <w:outlineLvl w:val="4"/>
        <w:rPr>
          <w:rFonts w:ascii="Arial" w:eastAsia="Times New Roman" w:hAnsi="Arial" w:cs="Arial"/>
          <w:sz w:val="24"/>
          <w:szCs w:val="24"/>
          <w:lang w:eastAsia="cs-CZ"/>
        </w:rPr>
      </w:pPr>
    </w:p>
    <w:p w:rsidR="00E9464D" w:rsidRDefault="00E9464D" w:rsidP="00E9464D">
      <w:pPr>
        <w:shd w:val="clear" w:color="auto" w:fill="FFFFFF"/>
        <w:spacing w:after="1172" w:line="240" w:lineRule="auto"/>
        <w:outlineLvl w:val="4"/>
        <w:rPr>
          <w:rFonts w:ascii="Arial" w:eastAsia="Times New Roman" w:hAnsi="Arial" w:cs="Arial"/>
          <w:sz w:val="24"/>
          <w:szCs w:val="24"/>
          <w:lang w:eastAsia="cs-CZ"/>
        </w:rPr>
      </w:pPr>
    </w:p>
    <w:p w:rsidR="00E9464D" w:rsidRDefault="00E9464D" w:rsidP="00E9464D">
      <w:pPr>
        <w:shd w:val="clear" w:color="auto" w:fill="FFFFFF"/>
        <w:spacing w:after="1172" w:line="240" w:lineRule="auto"/>
        <w:outlineLvl w:val="4"/>
        <w:rPr>
          <w:rFonts w:ascii="Arial" w:eastAsia="Times New Roman" w:hAnsi="Arial" w:cs="Arial"/>
          <w:sz w:val="24"/>
          <w:szCs w:val="24"/>
          <w:lang w:eastAsia="cs-CZ"/>
        </w:rPr>
      </w:pPr>
    </w:p>
    <w:p w:rsidR="00E9464D" w:rsidRDefault="00E9464D" w:rsidP="00E9464D">
      <w:pPr>
        <w:shd w:val="clear" w:color="auto" w:fill="FFFFFF"/>
        <w:spacing w:after="1172" w:line="240" w:lineRule="auto"/>
        <w:outlineLvl w:val="4"/>
        <w:rPr>
          <w:rFonts w:ascii="Arial" w:eastAsia="Times New Roman" w:hAnsi="Arial" w:cs="Arial"/>
          <w:sz w:val="24"/>
          <w:szCs w:val="24"/>
          <w:lang w:eastAsia="cs-CZ"/>
        </w:rPr>
      </w:pPr>
    </w:p>
    <w:p w:rsidR="00E9464D" w:rsidRDefault="00E9464D" w:rsidP="00E9464D">
      <w:pPr>
        <w:shd w:val="clear" w:color="auto" w:fill="FFFFFF"/>
        <w:spacing w:after="1172" w:line="240" w:lineRule="auto"/>
        <w:outlineLvl w:val="4"/>
        <w:rPr>
          <w:rFonts w:ascii="Arial" w:eastAsia="Times New Roman" w:hAnsi="Arial" w:cs="Arial"/>
          <w:bCs/>
          <w:sz w:val="24"/>
          <w:szCs w:val="24"/>
          <w:lang w:eastAsia="cs-CZ"/>
        </w:rPr>
      </w:pPr>
      <w:r w:rsidRPr="001326F0">
        <w:rPr>
          <w:rFonts w:ascii="Arial" w:eastAsia="Times New Roman" w:hAnsi="Arial" w:cs="Arial"/>
          <w:sz w:val="24"/>
          <w:szCs w:val="24"/>
          <w:lang w:eastAsia="cs-CZ"/>
        </w:rPr>
        <w:lastRenderedPageBreak/>
        <w:t xml:space="preserve">Pokud průjem nemá příliš závažný průběh, pak je možné léčit průjem samoléčbou lékem na průjem, který je běžně dostupný bez lékařského předpisu v lékárnách (živočišné </w:t>
      </w:r>
      <w:proofErr w:type="gramStart"/>
      <w:r w:rsidRPr="001326F0">
        <w:rPr>
          <w:rFonts w:ascii="Arial" w:eastAsia="Times New Roman" w:hAnsi="Arial" w:cs="Arial"/>
          <w:sz w:val="24"/>
          <w:szCs w:val="24"/>
          <w:lang w:eastAsia="cs-CZ"/>
        </w:rPr>
        <w:t>uh</w:t>
      </w:r>
      <w:r>
        <w:rPr>
          <w:rFonts w:ascii="Arial" w:eastAsia="Times New Roman" w:hAnsi="Arial" w:cs="Arial"/>
          <w:sz w:val="24"/>
          <w:szCs w:val="24"/>
          <w:lang w:eastAsia="cs-CZ"/>
        </w:rPr>
        <w:t>lí,a jiné</w:t>
      </w:r>
      <w:proofErr w:type="gramEnd"/>
      <w:r>
        <w:rPr>
          <w:rFonts w:ascii="Arial" w:eastAsia="Times New Roman" w:hAnsi="Arial" w:cs="Arial"/>
          <w:sz w:val="24"/>
          <w:szCs w:val="24"/>
          <w:lang w:eastAsia="cs-CZ"/>
        </w:rPr>
        <w:t xml:space="preserve">). </w:t>
      </w:r>
      <w:r>
        <w:rPr>
          <w:rFonts w:ascii="Arial" w:eastAsia="Times New Roman" w:hAnsi="Arial" w:cs="Arial"/>
          <w:bCs/>
          <w:sz w:val="24"/>
          <w:szCs w:val="24"/>
          <w:lang w:eastAsia="cs-CZ"/>
        </w:rPr>
        <w:t xml:space="preserve"> </w:t>
      </w:r>
      <w:r>
        <w:rPr>
          <w:rFonts w:ascii="Arial" w:eastAsia="Times New Roman" w:hAnsi="Arial" w:cs="Arial"/>
          <w:sz w:val="24"/>
          <w:szCs w:val="24"/>
          <w:lang w:eastAsia="cs-CZ"/>
        </w:rPr>
        <w:t>Lékaře je n</w:t>
      </w:r>
      <w:r w:rsidRPr="001326F0">
        <w:rPr>
          <w:rFonts w:ascii="Arial" w:eastAsia="Times New Roman" w:hAnsi="Arial" w:cs="Arial"/>
          <w:sz w:val="24"/>
          <w:szCs w:val="24"/>
          <w:lang w:eastAsia="cs-CZ"/>
        </w:rPr>
        <w:t>utné neprodleně navštívit v těchto případech: průjem trvá už déle než 3–5 dní v závislosti na tíži onemocnění. Pozor zejména u malých dětí (kojenců a batolat)</w:t>
      </w:r>
      <w:r>
        <w:rPr>
          <w:rFonts w:ascii="Arial" w:eastAsia="Times New Roman" w:hAnsi="Arial" w:cs="Arial"/>
          <w:bCs/>
          <w:sz w:val="24"/>
          <w:szCs w:val="24"/>
          <w:lang w:eastAsia="cs-CZ"/>
        </w:rPr>
        <w:t xml:space="preserve">, </w:t>
      </w:r>
      <w:r w:rsidRPr="001326F0">
        <w:rPr>
          <w:rFonts w:ascii="Arial" w:eastAsia="Times New Roman" w:hAnsi="Arial" w:cs="Arial"/>
          <w:sz w:val="24"/>
          <w:szCs w:val="24"/>
          <w:lang w:eastAsia="cs-CZ"/>
        </w:rPr>
        <w:t>průjem má těžký průběh s dehydratací (odvodněním)</w:t>
      </w:r>
      <w:r>
        <w:rPr>
          <w:rFonts w:ascii="Arial" w:eastAsia="Times New Roman" w:hAnsi="Arial" w:cs="Arial"/>
          <w:bCs/>
          <w:sz w:val="24"/>
          <w:szCs w:val="24"/>
          <w:lang w:eastAsia="cs-CZ"/>
        </w:rPr>
        <w:t xml:space="preserve">, </w:t>
      </w:r>
      <w:r w:rsidRPr="001326F0">
        <w:rPr>
          <w:rFonts w:ascii="Arial" w:eastAsia="Times New Roman" w:hAnsi="Arial" w:cs="Arial"/>
          <w:sz w:val="24"/>
          <w:szCs w:val="24"/>
          <w:lang w:eastAsia="cs-CZ"/>
        </w:rPr>
        <w:t xml:space="preserve">průjem </w:t>
      </w:r>
      <w:proofErr w:type="spellStart"/>
      <w:r w:rsidRPr="001326F0">
        <w:rPr>
          <w:rFonts w:ascii="Arial" w:eastAsia="Times New Roman" w:hAnsi="Arial" w:cs="Arial"/>
          <w:sz w:val="24"/>
          <w:szCs w:val="24"/>
          <w:lang w:eastAsia="cs-CZ"/>
        </w:rPr>
        <w:t>doprovácí</w:t>
      </w:r>
      <w:proofErr w:type="spellEnd"/>
      <w:r w:rsidRPr="001326F0">
        <w:rPr>
          <w:rFonts w:ascii="Arial" w:eastAsia="Times New Roman" w:hAnsi="Arial" w:cs="Arial"/>
          <w:sz w:val="24"/>
          <w:szCs w:val="24"/>
          <w:lang w:eastAsia="cs-CZ"/>
        </w:rPr>
        <w:t xml:space="preserve"> přetrvávající horečka</w:t>
      </w:r>
      <w:r>
        <w:rPr>
          <w:rFonts w:ascii="Arial" w:eastAsia="Times New Roman" w:hAnsi="Arial" w:cs="Arial"/>
          <w:bCs/>
          <w:sz w:val="24"/>
          <w:szCs w:val="24"/>
          <w:lang w:eastAsia="cs-CZ"/>
        </w:rPr>
        <w:t>,</w:t>
      </w:r>
      <w:r w:rsidRPr="001326F0">
        <w:rPr>
          <w:rFonts w:ascii="Arial" w:eastAsia="Times New Roman" w:hAnsi="Arial" w:cs="Arial"/>
          <w:sz w:val="24"/>
          <w:szCs w:val="24"/>
          <w:lang w:eastAsia="cs-CZ"/>
        </w:rPr>
        <w:t xml:space="preserve">průjem má starší </w:t>
      </w:r>
      <w:proofErr w:type="gramStart"/>
      <w:r w:rsidRPr="001326F0">
        <w:rPr>
          <w:rFonts w:ascii="Arial" w:eastAsia="Times New Roman" w:hAnsi="Arial" w:cs="Arial"/>
          <w:sz w:val="24"/>
          <w:szCs w:val="24"/>
          <w:lang w:eastAsia="cs-CZ"/>
        </w:rPr>
        <w:t>člověk a nebo malé</w:t>
      </w:r>
      <w:proofErr w:type="gramEnd"/>
      <w:r w:rsidRPr="001326F0">
        <w:rPr>
          <w:rFonts w:ascii="Arial" w:eastAsia="Times New Roman" w:hAnsi="Arial" w:cs="Arial"/>
          <w:sz w:val="24"/>
          <w:szCs w:val="24"/>
          <w:lang w:eastAsia="cs-CZ"/>
        </w:rPr>
        <w:t xml:space="preserve"> dítě</w:t>
      </w:r>
      <w:r>
        <w:rPr>
          <w:rFonts w:ascii="Arial" w:eastAsia="Times New Roman" w:hAnsi="Arial" w:cs="Arial"/>
          <w:bCs/>
          <w:sz w:val="24"/>
          <w:szCs w:val="24"/>
          <w:lang w:eastAsia="cs-CZ"/>
        </w:rPr>
        <w:t xml:space="preserve">, </w:t>
      </w:r>
      <w:r w:rsidRPr="001326F0">
        <w:rPr>
          <w:rFonts w:ascii="Arial" w:eastAsia="Times New Roman" w:hAnsi="Arial" w:cs="Arial"/>
          <w:sz w:val="24"/>
          <w:szCs w:val="24"/>
          <w:lang w:eastAsia="cs-CZ"/>
        </w:rPr>
        <w:t>průjem přetrvává již několik týdnů či měsíců – chronický průjem</w:t>
      </w:r>
      <w:r>
        <w:rPr>
          <w:rFonts w:ascii="Arial" w:eastAsia="Times New Roman" w:hAnsi="Arial" w:cs="Arial"/>
          <w:bCs/>
          <w:sz w:val="24"/>
          <w:szCs w:val="24"/>
          <w:lang w:eastAsia="cs-CZ"/>
        </w:rPr>
        <w:t xml:space="preserve">. </w:t>
      </w:r>
      <w:r>
        <w:rPr>
          <w:rFonts w:ascii="Arial" w:eastAsia="Times New Roman" w:hAnsi="Arial" w:cs="Arial"/>
          <w:sz w:val="24"/>
          <w:szCs w:val="24"/>
          <w:lang w:eastAsia="cs-CZ"/>
        </w:rPr>
        <w:t xml:space="preserve">Lékař se </w:t>
      </w:r>
      <w:r w:rsidRPr="001326F0">
        <w:rPr>
          <w:rFonts w:ascii="Arial" w:eastAsia="Times New Roman" w:hAnsi="Arial" w:cs="Arial"/>
          <w:sz w:val="24"/>
          <w:szCs w:val="24"/>
          <w:lang w:eastAsia="cs-CZ"/>
        </w:rPr>
        <w:t>ptá, zda se ve stolici vyskytuje krev nebo zda došlo k úbytku na váze.</w:t>
      </w:r>
      <w:r>
        <w:rPr>
          <w:rFonts w:ascii="Arial" w:eastAsia="Times New Roman" w:hAnsi="Arial" w:cs="Arial"/>
          <w:sz w:val="24"/>
          <w:szCs w:val="24"/>
          <w:lang w:eastAsia="cs-CZ"/>
        </w:rPr>
        <w:t xml:space="preserve"> Je pravděpodobné, že je provedeno </w:t>
      </w:r>
      <w:r w:rsidRPr="001326F0">
        <w:rPr>
          <w:rFonts w:ascii="Arial" w:eastAsia="Times New Roman" w:hAnsi="Arial" w:cs="Arial"/>
          <w:sz w:val="24"/>
          <w:szCs w:val="24"/>
          <w:lang w:eastAsia="cs-CZ"/>
        </w:rPr>
        <w:t xml:space="preserve">celkové vyšetření, včetně vyšetření konečníku. Mezi další lékařské postupy patří laboratorní vyšetření stolice, včetně možnosti vyšetření bakteriologického. Dále pak vyšetření endoskopické či rentgenové. Cílem lékařských vyšetření je spolehlivé stanovení příčiny průjmu (potraviny, léky, psychické vlivy a další). Na základě zjištěných příčin pak lékař nasadí vhodné léky, jako jsou buď nejběžnější </w:t>
      </w:r>
      <w:proofErr w:type="spellStart"/>
      <w:r w:rsidRPr="001326F0">
        <w:rPr>
          <w:rFonts w:ascii="Arial" w:eastAsia="Times New Roman" w:hAnsi="Arial" w:cs="Arial"/>
          <w:sz w:val="24"/>
          <w:szCs w:val="24"/>
          <w:lang w:eastAsia="cs-CZ"/>
        </w:rPr>
        <w:t>adsorbencia</w:t>
      </w:r>
      <w:proofErr w:type="spellEnd"/>
      <w:r w:rsidRPr="001326F0">
        <w:rPr>
          <w:rFonts w:ascii="Arial" w:eastAsia="Times New Roman" w:hAnsi="Arial" w:cs="Arial"/>
          <w:sz w:val="24"/>
          <w:szCs w:val="24"/>
          <w:lang w:eastAsia="cs-CZ"/>
        </w:rPr>
        <w:t xml:space="preserve"> (naváží jedovaté látky na svůj povrch, </w:t>
      </w:r>
      <w:proofErr w:type="spellStart"/>
      <w:r w:rsidRPr="001326F0">
        <w:rPr>
          <w:rFonts w:ascii="Arial" w:eastAsia="Times New Roman" w:hAnsi="Arial" w:cs="Arial"/>
          <w:sz w:val="24"/>
          <w:szCs w:val="24"/>
          <w:lang w:eastAsia="cs-CZ"/>
        </w:rPr>
        <w:t>např.Smecta</w:t>
      </w:r>
      <w:proofErr w:type="spellEnd"/>
      <w:r w:rsidRPr="001326F0">
        <w:rPr>
          <w:rFonts w:ascii="Arial" w:eastAsia="Times New Roman" w:hAnsi="Arial" w:cs="Arial"/>
          <w:sz w:val="24"/>
          <w:szCs w:val="24"/>
          <w:lang w:eastAsia="cs-CZ"/>
        </w:rPr>
        <w:t xml:space="preserve">), střevní </w:t>
      </w:r>
      <w:proofErr w:type="spellStart"/>
      <w:r w:rsidRPr="001326F0">
        <w:rPr>
          <w:rFonts w:ascii="Arial" w:eastAsia="Times New Roman" w:hAnsi="Arial" w:cs="Arial"/>
          <w:sz w:val="24"/>
          <w:szCs w:val="24"/>
          <w:lang w:eastAsia="cs-CZ"/>
        </w:rPr>
        <w:t>desinficiencia</w:t>
      </w:r>
      <w:proofErr w:type="spellEnd"/>
      <w:r w:rsidRPr="001326F0">
        <w:rPr>
          <w:rFonts w:ascii="Arial" w:eastAsia="Times New Roman" w:hAnsi="Arial" w:cs="Arial"/>
          <w:sz w:val="24"/>
          <w:szCs w:val="24"/>
          <w:lang w:eastAsia="cs-CZ"/>
        </w:rPr>
        <w:t xml:space="preserve">, </w:t>
      </w:r>
      <w:proofErr w:type="spellStart"/>
      <w:r w:rsidRPr="001326F0">
        <w:rPr>
          <w:rFonts w:ascii="Arial" w:eastAsia="Times New Roman" w:hAnsi="Arial" w:cs="Arial"/>
          <w:sz w:val="24"/>
          <w:szCs w:val="24"/>
          <w:lang w:eastAsia="cs-CZ"/>
        </w:rPr>
        <w:t>probiotika</w:t>
      </w:r>
      <w:proofErr w:type="spellEnd"/>
      <w:r w:rsidRPr="001326F0">
        <w:rPr>
          <w:rFonts w:ascii="Arial" w:eastAsia="Times New Roman" w:hAnsi="Arial" w:cs="Arial"/>
          <w:sz w:val="24"/>
          <w:szCs w:val="24"/>
          <w:lang w:eastAsia="cs-CZ"/>
        </w:rPr>
        <w:t xml:space="preserve"> a </w:t>
      </w:r>
      <w:proofErr w:type="spellStart"/>
      <w:r w:rsidRPr="001326F0">
        <w:rPr>
          <w:rFonts w:ascii="Arial" w:eastAsia="Times New Roman" w:hAnsi="Arial" w:cs="Arial"/>
          <w:sz w:val="24"/>
          <w:szCs w:val="24"/>
          <w:lang w:eastAsia="cs-CZ"/>
        </w:rPr>
        <w:t>antimotylitika</w:t>
      </w:r>
      <w:proofErr w:type="spellEnd"/>
      <w:r w:rsidRPr="001326F0">
        <w:rPr>
          <w:rFonts w:ascii="Arial" w:eastAsia="Times New Roman" w:hAnsi="Arial" w:cs="Arial"/>
          <w:sz w:val="24"/>
          <w:szCs w:val="24"/>
          <w:lang w:eastAsia="cs-CZ"/>
        </w:rPr>
        <w:t>. Antibiotika pouze v některých indikovaných případech.</w:t>
      </w:r>
      <w:r>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U závažnějších stavů</w:t>
      </w:r>
      <w:r w:rsidRPr="001326F0">
        <w:rPr>
          <w:rFonts w:ascii="Arial" w:eastAsia="Times New Roman" w:hAnsi="Arial" w:cs="Arial"/>
          <w:sz w:val="24"/>
          <w:szCs w:val="24"/>
          <w:lang w:eastAsia="cs-CZ"/>
        </w:rPr>
        <w:t xml:space="preserve"> je nutné zaznamenávat příjem a výdej tekutin (močení), častost a složení stolice i zvracení. Záznamy by měly být předloženy ošetřujícímu lékaři.</w:t>
      </w:r>
    </w:p>
    <w:p w:rsidR="00E9464D" w:rsidRDefault="008F377F" w:rsidP="00E9464D">
      <w:pPr>
        <w:shd w:val="clear" w:color="auto" w:fill="FFFFFF"/>
        <w:spacing w:after="1172" w:line="240" w:lineRule="auto"/>
        <w:outlineLvl w:val="4"/>
        <w:rPr>
          <w:rFonts w:ascii="Arial" w:eastAsia="Times New Roman" w:hAnsi="Arial" w:cs="Arial"/>
          <w:bCs/>
          <w:sz w:val="24"/>
          <w:szCs w:val="24"/>
          <w:lang w:eastAsia="cs-CZ"/>
        </w:rPr>
      </w:pPr>
      <w:r w:rsidRPr="00E9464D">
        <w:rPr>
          <w:rFonts w:ascii="Arial" w:hAnsi="Arial" w:cs="Arial"/>
          <w:b/>
          <w:sz w:val="24"/>
          <w:szCs w:val="24"/>
        </w:rPr>
        <w:t>Průjem</w:t>
      </w:r>
      <w:r w:rsidRPr="001326F0">
        <w:rPr>
          <w:rFonts w:ascii="Arial" w:hAnsi="Arial" w:cs="Arial"/>
          <w:sz w:val="24"/>
          <w:szCs w:val="24"/>
        </w:rPr>
        <w:t xml:space="preserve"> je jednou z poruch trávicího ústrojí (zejména střev, ale i žaludku, slinivky a jater), kdy dochází k </w:t>
      </w:r>
      <w:r w:rsidRPr="001326F0">
        <w:rPr>
          <w:rStyle w:val="Siln"/>
          <w:rFonts w:ascii="Arial" w:hAnsi="Arial" w:cs="Arial"/>
          <w:b w:val="0"/>
          <w:color w:val="auto"/>
          <w:sz w:val="24"/>
          <w:szCs w:val="24"/>
        </w:rPr>
        <w:t>častému (více než 3x/den) vyprazdňování řídkých až vodnatých stolic</w:t>
      </w:r>
      <w:r w:rsidRPr="001326F0">
        <w:rPr>
          <w:rFonts w:ascii="Arial" w:hAnsi="Arial" w:cs="Arial"/>
          <w:b/>
          <w:sz w:val="24"/>
          <w:szCs w:val="24"/>
        </w:rPr>
        <w:t xml:space="preserve">. </w:t>
      </w:r>
      <w:r w:rsidRPr="001326F0">
        <w:rPr>
          <w:rFonts w:ascii="Arial" w:hAnsi="Arial" w:cs="Arial"/>
          <w:sz w:val="24"/>
          <w:szCs w:val="24"/>
        </w:rPr>
        <w:t>Hlavním nebezpečím silného průjmu jsou velké ztrá</w:t>
      </w:r>
      <w:r w:rsidR="00C42C9D" w:rsidRPr="001326F0">
        <w:rPr>
          <w:rFonts w:ascii="Arial" w:hAnsi="Arial" w:cs="Arial"/>
          <w:sz w:val="24"/>
          <w:szCs w:val="24"/>
        </w:rPr>
        <w:t>ty tekutiny. Onemocnění je někdy</w:t>
      </w:r>
      <w:r w:rsidRPr="001326F0">
        <w:rPr>
          <w:rFonts w:ascii="Arial" w:hAnsi="Arial" w:cs="Arial"/>
          <w:sz w:val="24"/>
          <w:szCs w:val="24"/>
        </w:rPr>
        <w:t xml:space="preserve"> </w:t>
      </w:r>
      <w:r w:rsidRPr="001326F0">
        <w:rPr>
          <w:rStyle w:val="Siln"/>
          <w:rFonts w:ascii="Arial" w:hAnsi="Arial" w:cs="Arial"/>
          <w:b w:val="0"/>
          <w:color w:val="auto"/>
          <w:sz w:val="24"/>
          <w:szCs w:val="24"/>
        </w:rPr>
        <w:t>doprovázeno zvracením</w:t>
      </w:r>
      <w:r w:rsidRPr="001326F0">
        <w:rPr>
          <w:rFonts w:ascii="Arial" w:hAnsi="Arial" w:cs="Arial"/>
          <w:b/>
          <w:sz w:val="24"/>
          <w:szCs w:val="24"/>
        </w:rPr>
        <w:t>,</w:t>
      </w:r>
      <w:r w:rsidR="00C42C9D" w:rsidRPr="001326F0">
        <w:rPr>
          <w:rFonts w:ascii="Arial" w:hAnsi="Arial" w:cs="Arial"/>
          <w:sz w:val="24"/>
          <w:szCs w:val="24"/>
        </w:rPr>
        <w:t xml:space="preserve"> </w:t>
      </w:r>
      <w:r w:rsidRPr="001326F0">
        <w:rPr>
          <w:rFonts w:ascii="Arial" w:hAnsi="Arial" w:cs="Arial"/>
          <w:sz w:val="24"/>
          <w:szCs w:val="24"/>
        </w:rPr>
        <w:t xml:space="preserve">které ještě </w:t>
      </w:r>
      <w:r w:rsidRPr="001326F0">
        <w:rPr>
          <w:rStyle w:val="Siln"/>
          <w:rFonts w:ascii="Arial" w:hAnsi="Arial" w:cs="Arial"/>
          <w:b w:val="0"/>
          <w:color w:val="auto"/>
          <w:sz w:val="24"/>
          <w:szCs w:val="24"/>
        </w:rPr>
        <w:t>prohlubuje ztrátu tekutin</w:t>
      </w:r>
      <w:r w:rsidRPr="001326F0">
        <w:rPr>
          <w:rFonts w:ascii="Arial" w:hAnsi="Arial" w:cs="Arial"/>
          <w:sz w:val="24"/>
          <w:szCs w:val="24"/>
        </w:rPr>
        <w:t>. Někdy se může objevit i teplota.</w:t>
      </w:r>
      <w:r w:rsidR="00E9464D">
        <w:rPr>
          <w:rFonts w:ascii="Arial" w:eastAsia="Times New Roman" w:hAnsi="Arial" w:cs="Arial"/>
          <w:bCs/>
          <w:sz w:val="24"/>
          <w:szCs w:val="24"/>
          <w:lang w:eastAsia="cs-CZ"/>
        </w:rPr>
        <w:t xml:space="preserve">  </w:t>
      </w:r>
      <w:r w:rsidRPr="001326F0">
        <w:rPr>
          <w:rFonts w:ascii="Arial" w:eastAsia="Times New Roman" w:hAnsi="Arial" w:cs="Arial"/>
          <w:b/>
          <w:bCs/>
          <w:sz w:val="24"/>
          <w:szCs w:val="24"/>
          <w:lang w:eastAsia="cs-CZ"/>
        </w:rPr>
        <w:t xml:space="preserve">Akutní </w:t>
      </w:r>
      <w:proofErr w:type="gramStart"/>
      <w:r w:rsidRPr="001326F0">
        <w:rPr>
          <w:rFonts w:ascii="Arial" w:eastAsia="Times New Roman" w:hAnsi="Arial" w:cs="Arial"/>
          <w:b/>
          <w:bCs/>
          <w:sz w:val="24"/>
          <w:szCs w:val="24"/>
          <w:lang w:eastAsia="cs-CZ"/>
        </w:rPr>
        <w:t>průjem</w:t>
      </w:r>
      <w:r w:rsidR="00E9464D">
        <w:rPr>
          <w:rFonts w:ascii="Arial" w:eastAsia="Times New Roman" w:hAnsi="Arial" w:cs="Arial"/>
          <w:bCs/>
          <w:sz w:val="24"/>
          <w:szCs w:val="24"/>
          <w:lang w:eastAsia="cs-CZ"/>
        </w:rPr>
        <w:t xml:space="preserve">  </w:t>
      </w:r>
      <w:r w:rsidRPr="001326F0">
        <w:rPr>
          <w:rFonts w:ascii="Arial" w:eastAsia="Times New Roman" w:hAnsi="Arial" w:cs="Arial"/>
          <w:b/>
          <w:bCs/>
          <w:sz w:val="24"/>
          <w:szCs w:val="24"/>
          <w:lang w:eastAsia="cs-CZ"/>
        </w:rPr>
        <w:t>začíná</w:t>
      </w:r>
      <w:proofErr w:type="gramEnd"/>
      <w:r w:rsidRPr="001326F0">
        <w:rPr>
          <w:rFonts w:ascii="Arial" w:eastAsia="Times New Roman" w:hAnsi="Arial" w:cs="Arial"/>
          <w:b/>
          <w:bCs/>
          <w:sz w:val="24"/>
          <w:szCs w:val="24"/>
          <w:lang w:eastAsia="cs-CZ"/>
        </w:rPr>
        <w:t xml:space="preserve"> náhle a trvá krátkou dobu</w:t>
      </w:r>
      <w:r w:rsidRPr="001326F0">
        <w:rPr>
          <w:rFonts w:ascii="Arial" w:eastAsia="Times New Roman" w:hAnsi="Arial" w:cs="Arial"/>
          <w:sz w:val="24"/>
          <w:szCs w:val="24"/>
          <w:lang w:eastAsia="cs-CZ"/>
        </w:rPr>
        <w:t xml:space="preserve"> – méně než 4 týdny. Akutní průjem může </w:t>
      </w:r>
      <w:proofErr w:type="gramStart"/>
      <w:r w:rsidRPr="001326F0">
        <w:rPr>
          <w:rFonts w:ascii="Arial" w:eastAsia="Times New Roman" w:hAnsi="Arial" w:cs="Arial"/>
          <w:sz w:val="24"/>
          <w:szCs w:val="24"/>
          <w:lang w:eastAsia="cs-CZ"/>
        </w:rPr>
        <w:t>být</w:t>
      </w:r>
      <w:r w:rsidRPr="001326F0">
        <w:rPr>
          <w:rFonts w:ascii="Arial" w:eastAsia="Times New Roman" w:hAnsi="Arial" w:cs="Arial"/>
          <w:b/>
          <w:sz w:val="24"/>
          <w:szCs w:val="24"/>
          <w:lang w:eastAsia="cs-CZ"/>
        </w:rPr>
        <w:t xml:space="preserve">: </w:t>
      </w:r>
      <w:r w:rsidR="00C42C9D" w:rsidRPr="001326F0">
        <w:rPr>
          <w:rFonts w:ascii="Arial" w:eastAsia="Times New Roman" w:hAnsi="Arial" w:cs="Arial"/>
          <w:b/>
          <w:sz w:val="24"/>
          <w:szCs w:val="24"/>
          <w:lang w:eastAsia="cs-CZ"/>
        </w:rPr>
        <w:t xml:space="preserve"> </w:t>
      </w:r>
      <w:r w:rsidRPr="001326F0">
        <w:rPr>
          <w:rFonts w:ascii="Arial" w:eastAsia="Times New Roman" w:hAnsi="Arial" w:cs="Arial"/>
          <w:b/>
          <w:sz w:val="24"/>
          <w:szCs w:val="24"/>
          <w:lang w:eastAsia="cs-CZ"/>
        </w:rPr>
        <w:t>infekční</w:t>
      </w:r>
      <w:proofErr w:type="gramEnd"/>
      <w:r w:rsidRPr="001326F0">
        <w:rPr>
          <w:rFonts w:ascii="Arial" w:eastAsia="Times New Roman" w:hAnsi="Arial" w:cs="Arial"/>
          <w:b/>
          <w:sz w:val="24"/>
          <w:szCs w:val="24"/>
          <w:lang w:eastAsia="cs-CZ"/>
        </w:rPr>
        <w:t xml:space="preserve"> (nejčastější typ průjmu</w:t>
      </w:r>
      <w:r w:rsidRPr="001326F0">
        <w:rPr>
          <w:rFonts w:ascii="Arial" w:eastAsia="Times New Roman" w:hAnsi="Arial" w:cs="Arial"/>
          <w:sz w:val="24"/>
          <w:szCs w:val="24"/>
          <w:lang w:eastAsia="cs-CZ"/>
        </w:rPr>
        <w:t>, jehož příčinou je infekce – zánět způsobený bakteriemi, viry nebo parazity. Patří k němu i cestovatelský průjem způsobený mikroflórou typickou pro danou zem. Pokud je průjem způsoben parazity, může trvat i déle než 4 týdny</w:t>
      </w:r>
      <w:r w:rsidRPr="001326F0">
        <w:rPr>
          <w:rFonts w:ascii="Arial" w:eastAsia="Times New Roman" w:hAnsi="Arial" w:cs="Arial"/>
          <w:b/>
          <w:sz w:val="24"/>
          <w:szCs w:val="24"/>
          <w:lang w:eastAsia="cs-CZ"/>
        </w:rPr>
        <w:t>).</w:t>
      </w:r>
      <w:r w:rsidR="00C42C9D" w:rsidRPr="001326F0">
        <w:rPr>
          <w:rFonts w:ascii="Arial" w:eastAsia="Times New Roman" w:hAnsi="Arial" w:cs="Arial"/>
          <w:b/>
          <w:sz w:val="24"/>
          <w:szCs w:val="24"/>
          <w:lang w:eastAsia="cs-CZ"/>
        </w:rPr>
        <w:t xml:space="preserve"> N</w:t>
      </w:r>
      <w:r w:rsidRPr="001326F0">
        <w:rPr>
          <w:rFonts w:ascii="Arial" w:eastAsia="Times New Roman" w:hAnsi="Arial" w:cs="Arial"/>
          <w:b/>
          <w:sz w:val="24"/>
          <w:szCs w:val="24"/>
          <w:lang w:eastAsia="cs-CZ"/>
        </w:rPr>
        <w:t>einfekční</w:t>
      </w:r>
      <w:r w:rsidR="00C42C9D" w:rsidRPr="001326F0">
        <w:rPr>
          <w:rFonts w:ascii="Arial" w:eastAsia="Times New Roman" w:hAnsi="Arial" w:cs="Arial"/>
          <w:b/>
          <w:sz w:val="24"/>
          <w:szCs w:val="24"/>
          <w:lang w:eastAsia="cs-CZ"/>
        </w:rPr>
        <w:t xml:space="preserve"> </w:t>
      </w:r>
      <w:proofErr w:type="gramStart"/>
      <w:r w:rsidR="00C42C9D" w:rsidRPr="001326F0">
        <w:rPr>
          <w:rFonts w:ascii="Arial" w:eastAsia="Times New Roman" w:hAnsi="Arial" w:cs="Arial"/>
          <w:b/>
          <w:sz w:val="24"/>
          <w:szCs w:val="24"/>
          <w:lang w:eastAsia="cs-CZ"/>
        </w:rPr>
        <w:t xml:space="preserve">průjem </w:t>
      </w:r>
      <w:r w:rsidRPr="001326F0">
        <w:rPr>
          <w:rFonts w:ascii="Arial" w:eastAsia="Times New Roman" w:hAnsi="Arial" w:cs="Arial"/>
          <w:b/>
          <w:sz w:val="24"/>
          <w:szCs w:val="24"/>
          <w:lang w:eastAsia="cs-CZ"/>
        </w:rPr>
        <w:t xml:space="preserve"> (</w:t>
      </w:r>
      <w:r w:rsidRPr="001326F0">
        <w:rPr>
          <w:rFonts w:ascii="Arial" w:eastAsia="Times New Roman" w:hAnsi="Arial" w:cs="Arial"/>
          <w:sz w:val="24"/>
          <w:szCs w:val="24"/>
          <w:lang w:eastAsia="cs-CZ"/>
        </w:rPr>
        <w:t>způsobený</w:t>
      </w:r>
      <w:proofErr w:type="gramEnd"/>
      <w:r w:rsidRPr="001326F0">
        <w:rPr>
          <w:rFonts w:ascii="Arial" w:eastAsia="Times New Roman" w:hAnsi="Arial" w:cs="Arial"/>
          <w:sz w:val="24"/>
          <w:szCs w:val="24"/>
          <w:lang w:eastAsia="cs-CZ"/>
        </w:rPr>
        <w:t xml:space="preserve"> dietní chybou, alergií, vypjatým psychickým stavem. Patří k němu i cestovatelský průjem způsobený různými potravinami typickými pro danou zem.)</w:t>
      </w:r>
    </w:p>
    <w:p w:rsidR="00E9464D" w:rsidRDefault="008F377F" w:rsidP="00E9464D">
      <w:pPr>
        <w:shd w:val="clear" w:color="auto" w:fill="FFFFFF"/>
        <w:spacing w:after="1172" w:line="240" w:lineRule="auto"/>
        <w:outlineLvl w:val="4"/>
        <w:rPr>
          <w:rFonts w:ascii="Arial" w:eastAsia="Times New Roman" w:hAnsi="Arial" w:cs="Arial"/>
          <w:bCs/>
          <w:sz w:val="24"/>
          <w:szCs w:val="24"/>
          <w:lang w:eastAsia="cs-CZ"/>
        </w:rPr>
      </w:pPr>
      <w:r w:rsidRPr="001326F0">
        <w:rPr>
          <w:rFonts w:ascii="Arial" w:eastAsia="Times New Roman" w:hAnsi="Arial" w:cs="Arial"/>
          <w:b/>
          <w:bCs/>
          <w:sz w:val="24"/>
          <w:szCs w:val="24"/>
          <w:lang w:eastAsia="cs-CZ"/>
        </w:rPr>
        <w:t>Chronický průjem</w:t>
      </w:r>
      <w:r w:rsidR="00E9464D">
        <w:rPr>
          <w:rFonts w:ascii="Arial" w:eastAsia="Times New Roman" w:hAnsi="Arial" w:cs="Arial"/>
          <w:bCs/>
          <w:sz w:val="24"/>
          <w:szCs w:val="24"/>
          <w:lang w:eastAsia="cs-CZ"/>
        </w:rPr>
        <w:t xml:space="preserve"> </w:t>
      </w:r>
      <w:r w:rsidRPr="001326F0">
        <w:rPr>
          <w:rFonts w:ascii="Arial" w:eastAsia="Times New Roman" w:hAnsi="Arial" w:cs="Arial"/>
          <w:b/>
          <w:bCs/>
          <w:sz w:val="24"/>
          <w:szCs w:val="24"/>
          <w:lang w:eastAsia="cs-CZ"/>
        </w:rPr>
        <w:t>trvá delší dobu</w:t>
      </w:r>
      <w:r w:rsidRPr="001326F0">
        <w:rPr>
          <w:rFonts w:ascii="Arial" w:eastAsia="Times New Roman" w:hAnsi="Arial" w:cs="Arial"/>
          <w:sz w:val="24"/>
          <w:szCs w:val="24"/>
          <w:lang w:eastAsia="cs-CZ"/>
        </w:rPr>
        <w:t xml:space="preserve"> (více než 4 týdny) a vyžaduje již podrobnější vyšetření. Chronický průjem může být </w:t>
      </w:r>
      <w:proofErr w:type="gramStart"/>
      <w:r w:rsidRPr="001326F0">
        <w:rPr>
          <w:rFonts w:ascii="Arial" w:eastAsia="Times New Roman" w:hAnsi="Arial" w:cs="Arial"/>
          <w:sz w:val="24"/>
          <w:szCs w:val="24"/>
          <w:lang w:eastAsia="cs-CZ"/>
        </w:rPr>
        <w:t xml:space="preserve">buď: </w:t>
      </w:r>
      <w:r w:rsidR="00C42C9D" w:rsidRPr="001326F0">
        <w:rPr>
          <w:rFonts w:ascii="Arial" w:eastAsia="Times New Roman" w:hAnsi="Arial" w:cs="Arial"/>
          <w:sz w:val="24"/>
          <w:szCs w:val="24"/>
          <w:lang w:eastAsia="cs-CZ"/>
        </w:rPr>
        <w:t xml:space="preserve"> </w:t>
      </w:r>
      <w:r w:rsidRPr="001326F0">
        <w:rPr>
          <w:rFonts w:ascii="Arial" w:eastAsia="Times New Roman" w:hAnsi="Arial" w:cs="Arial"/>
          <w:sz w:val="24"/>
          <w:szCs w:val="24"/>
          <w:lang w:eastAsia="cs-CZ"/>
        </w:rPr>
        <w:t>funkční</w:t>
      </w:r>
      <w:proofErr w:type="gramEnd"/>
      <w:r w:rsidRPr="001326F0">
        <w:rPr>
          <w:rFonts w:ascii="Arial" w:eastAsia="Times New Roman" w:hAnsi="Arial" w:cs="Arial"/>
          <w:sz w:val="24"/>
          <w:szCs w:val="24"/>
          <w:lang w:eastAsia="cs-CZ"/>
        </w:rPr>
        <w:t xml:space="preserve"> (bez zřetelného onemocnění trávicího ústrojí, podmíněn spíše nervovými a psychickými vlivy)</w:t>
      </w:r>
      <w:r w:rsidR="00C42C9D" w:rsidRPr="001326F0">
        <w:rPr>
          <w:rFonts w:ascii="Arial" w:eastAsia="Times New Roman" w:hAnsi="Arial" w:cs="Arial"/>
          <w:sz w:val="24"/>
          <w:szCs w:val="24"/>
          <w:lang w:eastAsia="cs-CZ"/>
        </w:rPr>
        <w:t xml:space="preserve">, nebo </w:t>
      </w:r>
      <w:r w:rsidRPr="001326F0">
        <w:rPr>
          <w:rFonts w:ascii="Arial" w:eastAsia="Times New Roman" w:hAnsi="Arial" w:cs="Arial"/>
          <w:sz w:val="24"/>
          <w:szCs w:val="24"/>
          <w:lang w:eastAsia="cs-CZ"/>
        </w:rPr>
        <w:t>s organickou příčinou (např. střevní zánět, nedostatečná funkce slinivky a jiné)</w:t>
      </w:r>
    </w:p>
    <w:p w:rsidR="00E9464D" w:rsidRDefault="00E9464D" w:rsidP="00E9464D">
      <w:pPr>
        <w:shd w:val="clear" w:color="auto" w:fill="FFFFFF"/>
        <w:spacing w:after="1172" w:line="240" w:lineRule="auto"/>
        <w:outlineLvl w:val="4"/>
        <w:rPr>
          <w:rFonts w:ascii="Arial" w:eastAsia="Times New Roman" w:hAnsi="Arial" w:cs="Arial"/>
          <w:b/>
          <w:sz w:val="24"/>
          <w:szCs w:val="24"/>
          <w:lang w:eastAsia="cs-CZ"/>
        </w:rPr>
      </w:pPr>
    </w:p>
    <w:p w:rsidR="00E9464D" w:rsidRDefault="008F377F" w:rsidP="00E9464D">
      <w:pPr>
        <w:shd w:val="clear" w:color="auto" w:fill="FFFFFF"/>
        <w:spacing w:after="1172" w:line="240" w:lineRule="auto"/>
        <w:outlineLvl w:val="4"/>
        <w:rPr>
          <w:rFonts w:ascii="Arial" w:eastAsia="Times New Roman" w:hAnsi="Arial" w:cs="Arial"/>
          <w:bCs/>
          <w:sz w:val="24"/>
          <w:szCs w:val="24"/>
          <w:lang w:eastAsia="cs-CZ"/>
        </w:rPr>
      </w:pPr>
      <w:r w:rsidRPr="001326F0">
        <w:rPr>
          <w:rFonts w:ascii="Arial" w:eastAsia="Times New Roman" w:hAnsi="Arial" w:cs="Arial"/>
          <w:b/>
          <w:sz w:val="24"/>
          <w:szCs w:val="24"/>
          <w:lang w:eastAsia="cs-CZ"/>
        </w:rPr>
        <w:lastRenderedPageBreak/>
        <w:t>Příčinou akutního průjmového onemocnění</w:t>
      </w:r>
      <w:r w:rsidRPr="001326F0">
        <w:rPr>
          <w:rFonts w:ascii="Arial" w:eastAsia="Times New Roman" w:hAnsi="Arial" w:cs="Arial"/>
          <w:sz w:val="24"/>
          <w:szCs w:val="24"/>
          <w:lang w:eastAsia="cs-CZ"/>
        </w:rPr>
        <w:t xml:space="preserve"> v našich podmínkách jsou: viry (zvláště časté jsou průjmy způsobené </w:t>
      </w:r>
      <w:proofErr w:type="spellStart"/>
      <w:r w:rsidRPr="001326F0">
        <w:rPr>
          <w:rFonts w:ascii="Arial" w:eastAsia="Times New Roman" w:hAnsi="Arial" w:cs="Arial"/>
          <w:sz w:val="24"/>
          <w:szCs w:val="24"/>
          <w:lang w:eastAsia="cs-CZ"/>
        </w:rPr>
        <w:t>rotaviry</w:t>
      </w:r>
      <w:proofErr w:type="spellEnd"/>
      <w:r w:rsidRPr="001326F0">
        <w:rPr>
          <w:rFonts w:ascii="Arial" w:eastAsia="Times New Roman" w:hAnsi="Arial" w:cs="Arial"/>
          <w:sz w:val="24"/>
          <w:szCs w:val="24"/>
          <w:lang w:eastAsia="cs-CZ"/>
        </w:rPr>
        <w:t>)</w:t>
      </w:r>
      <w:r w:rsidR="00C42C9D" w:rsidRPr="001326F0">
        <w:rPr>
          <w:rFonts w:ascii="Arial" w:eastAsia="Times New Roman" w:hAnsi="Arial" w:cs="Arial"/>
          <w:sz w:val="24"/>
          <w:szCs w:val="24"/>
          <w:lang w:eastAsia="cs-CZ"/>
        </w:rPr>
        <w:t xml:space="preserve">, </w:t>
      </w:r>
      <w:r w:rsidRPr="001326F0">
        <w:rPr>
          <w:rFonts w:ascii="Arial" w:eastAsia="Times New Roman" w:hAnsi="Arial" w:cs="Arial"/>
          <w:sz w:val="24"/>
          <w:szCs w:val="24"/>
          <w:lang w:eastAsia="cs-CZ"/>
        </w:rPr>
        <w:t xml:space="preserve">bakterie (např. </w:t>
      </w:r>
      <w:proofErr w:type="spellStart"/>
      <w:r w:rsidRPr="001326F0">
        <w:rPr>
          <w:rFonts w:ascii="Arial" w:eastAsia="Times New Roman" w:hAnsi="Arial" w:cs="Arial"/>
          <w:sz w:val="24"/>
          <w:szCs w:val="24"/>
          <w:lang w:eastAsia="cs-CZ"/>
        </w:rPr>
        <w:t>Campylobacter</w:t>
      </w:r>
      <w:proofErr w:type="spellEnd"/>
      <w:r w:rsidRPr="001326F0">
        <w:rPr>
          <w:rFonts w:ascii="Arial" w:eastAsia="Times New Roman" w:hAnsi="Arial" w:cs="Arial"/>
          <w:sz w:val="24"/>
          <w:szCs w:val="24"/>
          <w:lang w:eastAsia="cs-CZ"/>
        </w:rPr>
        <w:t xml:space="preserve"> nebo </w:t>
      </w:r>
      <w:proofErr w:type="spellStart"/>
      <w:proofErr w:type="gramStart"/>
      <w:r w:rsidRPr="001326F0">
        <w:rPr>
          <w:rFonts w:ascii="Arial" w:eastAsia="Times New Roman" w:hAnsi="Arial" w:cs="Arial"/>
          <w:sz w:val="24"/>
          <w:szCs w:val="24"/>
          <w:lang w:eastAsia="cs-CZ"/>
        </w:rPr>
        <w:t>Salmonella</w:t>
      </w:r>
      <w:proofErr w:type="spellEnd"/>
      <w:r w:rsidRPr="001326F0">
        <w:rPr>
          <w:rFonts w:ascii="Arial" w:eastAsia="Times New Roman" w:hAnsi="Arial" w:cs="Arial"/>
          <w:sz w:val="24"/>
          <w:szCs w:val="24"/>
          <w:lang w:eastAsia="cs-CZ"/>
        </w:rPr>
        <w:t xml:space="preserve"> )</w:t>
      </w:r>
      <w:r w:rsidR="00C42C9D" w:rsidRPr="001326F0">
        <w:rPr>
          <w:rFonts w:ascii="Arial" w:eastAsia="Times New Roman" w:hAnsi="Arial" w:cs="Arial"/>
          <w:sz w:val="24"/>
          <w:szCs w:val="24"/>
          <w:lang w:eastAsia="cs-CZ"/>
        </w:rPr>
        <w:t xml:space="preserve">, </w:t>
      </w:r>
      <w:r w:rsidRPr="001326F0">
        <w:rPr>
          <w:rFonts w:ascii="Arial" w:eastAsia="Times New Roman" w:hAnsi="Arial" w:cs="Arial"/>
          <w:sz w:val="24"/>
          <w:szCs w:val="24"/>
          <w:lang w:eastAsia="cs-CZ"/>
        </w:rPr>
        <w:t>méně</w:t>
      </w:r>
      <w:proofErr w:type="gramEnd"/>
      <w:r w:rsidRPr="001326F0">
        <w:rPr>
          <w:rFonts w:ascii="Arial" w:eastAsia="Times New Roman" w:hAnsi="Arial" w:cs="Arial"/>
          <w:sz w:val="24"/>
          <w:szCs w:val="24"/>
          <w:lang w:eastAsia="cs-CZ"/>
        </w:rPr>
        <w:t xml:space="preserve"> často paraziti</w:t>
      </w:r>
      <w:r w:rsidR="00C42C9D" w:rsidRPr="001326F0">
        <w:rPr>
          <w:rFonts w:ascii="Arial" w:eastAsia="Times New Roman" w:hAnsi="Arial" w:cs="Arial"/>
          <w:sz w:val="24"/>
          <w:szCs w:val="24"/>
          <w:lang w:eastAsia="cs-CZ"/>
        </w:rPr>
        <w:t xml:space="preserve">, </w:t>
      </w:r>
      <w:r w:rsidRPr="001326F0">
        <w:rPr>
          <w:rFonts w:ascii="Arial" w:eastAsia="Times New Roman" w:hAnsi="Arial" w:cs="Arial"/>
          <w:sz w:val="24"/>
          <w:szCs w:val="24"/>
          <w:lang w:eastAsia="cs-CZ"/>
        </w:rPr>
        <w:t>další příčiny</w:t>
      </w:r>
      <w:r w:rsidR="00C42C9D" w:rsidRPr="001326F0">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konzumace nezvyklé stravy</w:t>
      </w:r>
      <w:r w:rsidR="00C42C9D" w:rsidRPr="001326F0">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nadměrná konzumace vodnatých potravin</w:t>
      </w:r>
      <w:r w:rsidR="00C42C9D" w:rsidRPr="001326F0">
        <w:rPr>
          <w:rFonts w:ascii="Arial" w:eastAsia="Times New Roman" w:hAnsi="Arial" w:cs="Arial"/>
          <w:sz w:val="24"/>
          <w:szCs w:val="24"/>
          <w:lang w:eastAsia="cs-CZ"/>
        </w:rPr>
        <w:t xml:space="preserve"> – například </w:t>
      </w:r>
      <w:r w:rsidRPr="001326F0">
        <w:rPr>
          <w:rFonts w:ascii="Arial" w:eastAsia="Times New Roman" w:hAnsi="Arial" w:cs="Arial"/>
          <w:sz w:val="24"/>
          <w:szCs w:val="24"/>
          <w:lang w:eastAsia="cs-CZ"/>
        </w:rPr>
        <w:t>melounu</w:t>
      </w:r>
      <w:r w:rsidR="00C42C9D" w:rsidRPr="001326F0">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požití velkého množství osmoticky aktivních látek</w:t>
      </w:r>
      <w:r w:rsidRPr="001326F0">
        <w:rPr>
          <w:rFonts w:ascii="Arial" w:eastAsia="Times New Roman" w:hAnsi="Arial" w:cs="Arial"/>
          <w:sz w:val="24"/>
          <w:szCs w:val="24"/>
          <w:lang w:eastAsia="cs-CZ"/>
        </w:rPr>
        <w:t xml:space="preserve"> – látky, které na sebe naváží tekutiny (např. umělých sladidel)</w:t>
      </w:r>
      <w:r w:rsidR="00C42C9D" w:rsidRPr="001326F0">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požití velkého množství nestravitelných látek</w:t>
      </w:r>
      <w:r w:rsidR="00C42C9D" w:rsidRPr="001326F0">
        <w:rPr>
          <w:rFonts w:ascii="Arial" w:eastAsia="Times New Roman" w:hAnsi="Arial" w:cs="Arial"/>
          <w:sz w:val="24"/>
          <w:szCs w:val="24"/>
          <w:lang w:eastAsia="cs-CZ"/>
        </w:rPr>
        <w:t>,</w:t>
      </w:r>
      <w:r w:rsidRPr="001326F0">
        <w:rPr>
          <w:rFonts w:ascii="Arial" w:eastAsia="Times New Roman" w:hAnsi="Arial" w:cs="Arial"/>
          <w:bCs/>
          <w:sz w:val="24"/>
          <w:szCs w:val="24"/>
          <w:lang w:eastAsia="cs-CZ"/>
        </w:rPr>
        <w:t>psychické příčiny (úzkost)</w:t>
      </w:r>
      <w:r w:rsidRPr="001326F0">
        <w:rPr>
          <w:rFonts w:ascii="Arial" w:eastAsia="Times New Roman" w:hAnsi="Arial" w:cs="Arial"/>
          <w:sz w:val="24"/>
          <w:szCs w:val="24"/>
          <w:lang w:eastAsia="cs-CZ"/>
        </w:rPr>
        <w:t xml:space="preserve"> – střeva posunují svůj obsah velmi rychle, a tak se stačí vstřebat zpět do krve jen malé množství tekutiny</w:t>
      </w:r>
      <w:r w:rsidR="00C42C9D" w:rsidRPr="001326F0">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vedlejší účinek léků</w:t>
      </w:r>
      <w:r w:rsidRPr="001326F0">
        <w:rPr>
          <w:rFonts w:ascii="Arial" w:eastAsia="Times New Roman" w:hAnsi="Arial" w:cs="Arial"/>
          <w:sz w:val="24"/>
          <w:szCs w:val="24"/>
          <w:lang w:eastAsia="cs-CZ"/>
        </w:rPr>
        <w:t xml:space="preserve"> – např. některých antibiotik, léků obsahujících hořčík apod.</w:t>
      </w:r>
      <w:r w:rsidR="00C42C9D" w:rsidRPr="001326F0">
        <w:rPr>
          <w:rFonts w:ascii="Arial" w:eastAsia="Times New Roman" w:hAnsi="Arial" w:cs="Arial"/>
          <w:sz w:val="24"/>
          <w:szCs w:val="24"/>
          <w:lang w:eastAsia="cs-CZ"/>
        </w:rPr>
        <w:t>,</w:t>
      </w:r>
      <w:r w:rsidRPr="001326F0">
        <w:rPr>
          <w:rFonts w:ascii="Arial" w:eastAsia="Times New Roman" w:hAnsi="Arial" w:cs="Arial"/>
          <w:bCs/>
          <w:sz w:val="24"/>
          <w:szCs w:val="24"/>
          <w:lang w:eastAsia="cs-CZ"/>
        </w:rPr>
        <w:t>požití velkého množství tekutiny</w:t>
      </w:r>
      <w:r w:rsidRPr="001326F0">
        <w:rPr>
          <w:rFonts w:ascii="Arial" w:eastAsia="Times New Roman" w:hAnsi="Arial" w:cs="Arial"/>
          <w:sz w:val="24"/>
          <w:szCs w:val="24"/>
          <w:lang w:eastAsia="cs-CZ"/>
        </w:rPr>
        <w:t xml:space="preserve"> – střevo je nedokáže vstřebat (např. požití velkého množství piva)</w:t>
      </w:r>
      <w:r w:rsidR="00C42C9D" w:rsidRPr="001326F0">
        <w:rPr>
          <w:rFonts w:ascii="Arial" w:eastAsia="Times New Roman" w:hAnsi="Arial" w:cs="Arial"/>
          <w:sz w:val="24"/>
          <w:szCs w:val="24"/>
          <w:lang w:eastAsia="cs-CZ"/>
        </w:rPr>
        <w:t>,</w:t>
      </w:r>
      <w:r w:rsidRPr="001326F0">
        <w:rPr>
          <w:rFonts w:ascii="Arial" w:eastAsia="Times New Roman" w:hAnsi="Arial" w:cs="Arial"/>
          <w:bCs/>
          <w:sz w:val="24"/>
          <w:szCs w:val="24"/>
          <w:lang w:eastAsia="cs-CZ"/>
        </w:rPr>
        <w:t>alkohol</w:t>
      </w:r>
      <w:r w:rsidRPr="001326F0">
        <w:rPr>
          <w:rFonts w:ascii="Arial" w:eastAsia="Times New Roman" w:hAnsi="Arial" w:cs="Arial"/>
          <w:sz w:val="24"/>
          <w:szCs w:val="24"/>
          <w:lang w:eastAsia="cs-CZ"/>
        </w:rPr>
        <w:t xml:space="preserve"> – obvykle ve velkém množství</w:t>
      </w:r>
      <w:r w:rsidR="00C42C9D" w:rsidRPr="001326F0">
        <w:rPr>
          <w:rFonts w:ascii="Arial" w:eastAsia="Times New Roman" w:hAnsi="Arial" w:cs="Arial"/>
          <w:sz w:val="24"/>
          <w:szCs w:val="24"/>
          <w:lang w:eastAsia="cs-CZ"/>
        </w:rPr>
        <w:t>,</w:t>
      </w:r>
      <w:r w:rsidRPr="001326F0">
        <w:rPr>
          <w:rFonts w:ascii="Arial" w:eastAsia="Times New Roman" w:hAnsi="Arial" w:cs="Arial"/>
          <w:bCs/>
          <w:sz w:val="24"/>
          <w:szCs w:val="24"/>
          <w:lang w:eastAsia="cs-CZ"/>
        </w:rPr>
        <w:t>vzácná potravinová alergie</w:t>
      </w:r>
      <w:r w:rsidR="00C42C9D" w:rsidRPr="001326F0">
        <w:rPr>
          <w:rFonts w:ascii="Arial" w:eastAsia="Times New Roman" w:hAnsi="Arial" w:cs="Arial"/>
          <w:bCs/>
          <w:sz w:val="24"/>
          <w:szCs w:val="24"/>
          <w:lang w:eastAsia="cs-CZ"/>
        </w:rPr>
        <w:t>.</w:t>
      </w:r>
      <w:r w:rsidR="00E9464D">
        <w:rPr>
          <w:rFonts w:ascii="Arial" w:eastAsia="Times New Roman" w:hAnsi="Arial" w:cs="Arial"/>
          <w:bCs/>
          <w:sz w:val="24"/>
          <w:szCs w:val="24"/>
          <w:lang w:eastAsia="cs-CZ"/>
        </w:rPr>
        <w:t xml:space="preserve"> </w:t>
      </w:r>
      <w:r w:rsidRPr="001326F0">
        <w:rPr>
          <w:rFonts w:ascii="Arial" w:eastAsia="Times New Roman" w:hAnsi="Arial" w:cs="Arial"/>
          <w:sz w:val="24"/>
          <w:szCs w:val="24"/>
          <w:lang w:eastAsia="cs-CZ"/>
        </w:rPr>
        <w:t xml:space="preserve">Až 1/3 průjmových onemocnění je vyvolaná viry. Virový průjem může postihnout kteroukoliv věkovou skupinu, ale zejména zranitelné jsou děti (zejména kojenci a </w:t>
      </w:r>
      <w:proofErr w:type="spellStart"/>
      <w:r w:rsidRPr="001326F0">
        <w:rPr>
          <w:rFonts w:ascii="Arial" w:eastAsia="Times New Roman" w:hAnsi="Arial" w:cs="Arial"/>
          <w:sz w:val="24"/>
          <w:szCs w:val="24"/>
          <w:lang w:eastAsia="cs-CZ"/>
        </w:rPr>
        <w:t>batalota</w:t>
      </w:r>
      <w:proofErr w:type="spellEnd"/>
      <w:r w:rsidRPr="001326F0">
        <w:rPr>
          <w:rFonts w:ascii="Arial" w:eastAsia="Times New Roman" w:hAnsi="Arial" w:cs="Arial"/>
          <w:sz w:val="24"/>
          <w:szCs w:val="24"/>
          <w:lang w:eastAsia="cs-CZ"/>
        </w:rPr>
        <w:t>) a starší lidé.</w:t>
      </w:r>
      <w:r w:rsidR="00C42C9D" w:rsidRPr="001326F0">
        <w:rPr>
          <w:rFonts w:ascii="Arial" w:eastAsia="Times New Roman" w:hAnsi="Arial" w:cs="Arial"/>
          <w:sz w:val="24"/>
          <w:szCs w:val="24"/>
          <w:lang w:eastAsia="cs-CZ"/>
        </w:rPr>
        <w:t xml:space="preserve"> </w:t>
      </w:r>
      <w:r w:rsidRPr="001326F0">
        <w:rPr>
          <w:rFonts w:ascii="Arial" w:eastAsia="Times New Roman" w:hAnsi="Arial" w:cs="Arial"/>
          <w:sz w:val="24"/>
          <w:szCs w:val="24"/>
          <w:lang w:eastAsia="cs-CZ"/>
        </w:rPr>
        <w:t xml:space="preserve">Mezi hlavní původce virových průjmů patří: </w:t>
      </w:r>
      <w:proofErr w:type="spellStart"/>
      <w:r w:rsidRPr="001326F0">
        <w:rPr>
          <w:rFonts w:ascii="Arial" w:eastAsia="Times New Roman" w:hAnsi="Arial" w:cs="Arial"/>
          <w:bCs/>
          <w:sz w:val="24"/>
          <w:szCs w:val="24"/>
          <w:lang w:eastAsia="cs-CZ"/>
        </w:rPr>
        <w:t>rotaviry</w:t>
      </w:r>
      <w:proofErr w:type="spellEnd"/>
      <w:r w:rsidRPr="001326F0">
        <w:rPr>
          <w:rFonts w:ascii="Arial" w:eastAsia="Times New Roman" w:hAnsi="Arial" w:cs="Arial"/>
          <w:sz w:val="24"/>
          <w:szCs w:val="24"/>
          <w:lang w:eastAsia="cs-CZ"/>
        </w:rPr>
        <w:t xml:space="preserve"> (až 40 % průjmových onemocnění u dětí), </w:t>
      </w:r>
      <w:proofErr w:type="spellStart"/>
      <w:r w:rsidRPr="001326F0">
        <w:rPr>
          <w:rFonts w:ascii="Arial" w:eastAsia="Times New Roman" w:hAnsi="Arial" w:cs="Arial"/>
          <w:bCs/>
          <w:sz w:val="24"/>
          <w:szCs w:val="24"/>
          <w:lang w:eastAsia="cs-CZ"/>
        </w:rPr>
        <w:t>noroviry</w:t>
      </w:r>
      <w:proofErr w:type="spellEnd"/>
      <w:r w:rsidRPr="001326F0">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adenoviry</w:t>
      </w:r>
      <w:r w:rsidRPr="001326F0">
        <w:rPr>
          <w:rFonts w:ascii="Arial" w:eastAsia="Times New Roman" w:hAnsi="Arial" w:cs="Arial"/>
          <w:sz w:val="24"/>
          <w:szCs w:val="24"/>
          <w:lang w:eastAsia="cs-CZ"/>
        </w:rPr>
        <w:t xml:space="preserve">, </w:t>
      </w:r>
      <w:proofErr w:type="spellStart"/>
      <w:r w:rsidRPr="001326F0">
        <w:rPr>
          <w:rFonts w:ascii="Arial" w:eastAsia="Times New Roman" w:hAnsi="Arial" w:cs="Arial"/>
          <w:bCs/>
          <w:sz w:val="24"/>
          <w:szCs w:val="24"/>
          <w:lang w:eastAsia="cs-CZ"/>
        </w:rPr>
        <w:t>astroviry</w:t>
      </w:r>
      <w:proofErr w:type="spellEnd"/>
      <w:r w:rsidRPr="001326F0">
        <w:rPr>
          <w:rFonts w:ascii="Arial" w:eastAsia="Times New Roman" w:hAnsi="Arial" w:cs="Arial"/>
          <w:sz w:val="24"/>
          <w:szCs w:val="24"/>
          <w:lang w:eastAsia="cs-CZ"/>
        </w:rPr>
        <w:t xml:space="preserve">, </w:t>
      </w:r>
      <w:proofErr w:type="spellStart"/>
      <w:r w:rsidRPr="001326F0">
        <w:rPr>
          <w:rFonts w:ascii="Arial" w:eastAsia="Times New Roman" w:hAnsi="Arial" w:cs="Arial"/>
          <w:bCs/>
          <w:sz w:val="24"/>
          <w:szCs w:val="24"/>
          <w:lang w:eastAsia="cs-CZ"/>
        </w:rPr>
        <w:t>coronaviry</w:t>
      </w:r>
      <w:proofErr w:type="spellEnd"/>
      <w:r w:rsidRPr="001326F0">
        <w:rPr>
          <w:rFonts w:ascii="Arial" w:eastAsia="Times New Roman" w:hAnsi="Arial" w:cs="Arial"/>
          <w:sz w:val="24"/>
          <w:szCs w:val="24"/>
          <w:lang w:eastAsia="cs-CZ"/>
        </w:rPr>
        <w:t>.</w:t>
      </w:r>
      <w:r w:rsidR="00C42C9D" w:rsidRPr="001326F0">
        <w:rPr>
          <w:rFonts w:ascii="Arial" w:eastAsia="Times New Roman" w:hAnsi="Arial" w:cs="Arial"/>
          <w:sz w:val="24"/>
          <w:szCs w:val="24"/>
          <w:lang w:eastAsia="cs-CZ"/>
        </w:rPr>
        <w:t xml:space="preserve"> </w:t>
      </w:r>
      <w:r w:rsidRPr="001326F0">
        <w:rPr>
          <w:rFonts w:ascii="Arial" w:eastAsia="Times New Roman" w:hAnsi="Arial" w:cs="Arial"/>
          <w:sz w:val="24"/>
          <w:szCs w:val="24"/>
          <w:lang w:eastAsia="cs-CZ"/>
        </w:rPr>
        <w:t>Bakteriální průjmy se projevují náhlým začátkem, někdy s horečkou, nevůlí, zvracením, později se přidávají bolesti břicha, obvykle difúzní se škroukáním. Stolice může být zprvu kašovitá, později se mění na vodnatou, někdy s příměsí hlenu a krve.</w:t>
      </w:r>
      <w:r w:rsidR="00C42C9D" w:rsidRPr="001326F0">
        <w:rPr>
          <w:rFonts w:ascii="Arial" w:eastAsia="Times New Roman" w:hAnsi="Arial" w:cs="Arial"/>
          <w:sz w:val="24"/>
          <w:szCs w:val="24"/>
          <w:lang w:eastAsia="cs-CZ"/>
        </w:rPr>
        <w:t xml:space="preserve"> </w:t>
      </w:r>
      <w:r w:rsidRPr="001326F0">
        <w:rPr>
          <w:rFonts w:ascii="Arial" w:eastAsia="Times New Roman" w:hAnsi="Arial" w:cs="Arial"/>
          <w:sz w:val="24"/>
          <w:szCs w:val="24"/>
          <w:lang w:eastAsia="cs-CZ"/>
        </w:rPr>
        <w:t xml:space="preserve">Nejčastější původce bakteriálních průjmů jsou: </w:t>
      </w:r>
      <w:proofErr w:type="spellStart"/>
      <w:r w:rsidRPr="001326F0">
        <w:rPr>
          <w:rFonts w:ascii="Arial" w:eastAsia="Times New Roman" w:hAnsi="Arial" w:cs="Arial"/>
          <w:bCs/>
          <w:sz w:val="24"/>
          <w:szCs w:val="24"/>
          <w:lang w:eastAsia="cs-CZ"/>
        </w:rPr>
        <w:t>Campylobacter</w:t>
      </w:r>
      <w:proofErr w:type="spellEnd"/>
      <w:r w:rsidRPr="001326F0">
        <w:rPr>
          <w:rFonts w:ascii="Arial" w:eastAsia="Times New Roman" w:hAnsi="Arial" w:cs="Arial"/>
          <w:bCs/>
          <w:sz w:val="24"/>
          <w:szCs w:val="24"/>
          <w:lang w:eastAsia="cs-CZ"/>
        </w:rPr>
        <w:t xml:space="preserve">, </w:t>
      </w:r>
      <w:proofErr w:type="spellStart"/>
      <w:r w:rsidRPr="001326F0">
        <w:rPr>
          <w:rFonts w:ascii="Arial" w:eastAsia="Times New Roman" w:hAnsi="Arial" w:cs="Arial"/>
          <w:bCs/>
          <w:sz w:val="24"/>
          <w:szCs w:val="24"/>
          <w:lang w:eastAsia="cs-CZ"/>
        </w:rPr>
        <w:t>Salmonella</w:t>
      </w:r>
      <w:proofErr w:type="spellEnd"/>
      <w:r w:rsidRPr="001326F0">
        <w:rPr>
          <w:rFonts w:ascii="Arial" w:eastAsia="Times New Roman" w:hAnsi="Arial" w:cs="Arial"/>
          <w:bCs/>
          <w:sz w:val="24"/>
          <w:szCs w:val="24"/>
          <w:lang w:eastAsia="cs-CZ"/>
        </w:rPr>
        <w:t xml:space="preserve">, Clostridium </w:t>
      </w:r>
      <w:proofErr w:type="spellStart"/>
      <w:r w:rsidRPr="001326F0">
        <w:rPr>
          <w:rFonts w:ascii="Arial" w:eastAsia="Times New Roman" w:hAnsi="Arial" w:cs="Arial"/>
          <w:bCs/>
          <w:sz w:val="24"/>
          <w:szCs w:val="24"/>
          <w:lang w:eastAsia="cs-CZ"/>
        </w:rPr>
        <w:t>difficile</w:t>
      </w:r>
      <w:proofErr w:type="spellEnd"/>
      <w:r w:rsidRPr="001326F0">
        <w:rPr>
          <w:rFonts w:ascii="Arial" w:eastAsia="Times New Roman" w:hAnsi="Arial" w:cs="Arial"/>
          <w:bCs/>
          <w:sz w:val="24"/>
          <w:szCs w:val="24"/>
          <w:lang w:eastAsia="cs-CZ"/>
        </w:rPr>
        <w:t xml:space="preserve">, některé typy </w:t>
      </w:r>
      <w:proofErr w:type="spellStart"/>
      <w:r w:rsidRPr="001326F0">
        <w:rPr>
          <w:rFonts w:ascii="Arial" w:eastAsia="Times New Roman" w:hAnsi="Arial" w:cs="Arial"/>
          <w:bCs/>
          <w:sz w:val="24"/>
          <w:szCs w:val="24"/>
          <w:lang w:eastAsia="cs-CZ"/>
        </w:rPr>
        <w:t>Escherichia</w:t>
      </w:r>
      <w:proofErr w:type="spellEnd"/>
      <w:r w:rsidRPr="001326F0">
        <w:rPr>
          <w:rFonts w:ascii="Arial" w:eastAsia="Times New Roman" w:hAnsi="Arial" w:cs="Arial"/>
          <w:bCs/>
          <w:sz w:val="24"/>
          <w:szCs w:val="24"/>
          <w:lang w:eastAsia="cs-CZ"/>
        </w:rPr>
        <w:t xml:space="preserve"> </w:t>
      </w:r>
      <w:proofErr w:type="spellStart"/>
      <w:r w:rsidRPr="001326F0">
        <w:rPr>
          <w:rFonts w:ascii="Arial" w:eastAsia="Times New Roman" w:hAnsi="Arial" w:cs="Arial"/>
          <w:bCs/>
          <w:sz w:val="24"/>
          <w:szCs w:val="24"/>
          <w:lang w:eastAsia="cs-CZ"/>
        </w:rPr>
        <w:t>coli</w:t>
      </w:r>
      <w:proofErr w:type="spellEnd"/>
      <w:r w:rsidRPr="001326F0">
        <w:rPr>
          <w:rFonts w:ascii="Arial" w:eastAsia="Times New Roman" w:hAnsi="Arial" w:cs="Arial"/>
          <w:bCs/>
          <w:sz w:val="24"/>
          <w:szCs w:val="24"/>
          <w:lang w:eastAsia="cs-CZ"/>
        </w:rPr>
        <w:t xml:space="preserve">, </w:t>
      </w:r>
      <w:proofErr w:type="spellStart"/>
      <w:r w:rsidRPr="001326F0">
        <w:rPr>
          <w:rFonts w:ascii="Arial" w:eastAsia="Times New Roman" w:hAnsi="Arial" w:cs="Arial"/>
          <w:bCs/>
          <w:sz w:val="24"/>
          <w:szCs w:val="24"/>
          <w:lang w:eastAsia="cs-CZ"/>
        </w:rPr>
        <w:t>Shigella</w:t>
      </w:r>
      <w:proofErr w:type="spellEnd"/>
      <w:r w:rsidRPr="001326F0">
        <w:rPr>
          <w:rFonts w:ascii="Arial" w:eastAsia="Times New Roman" w:hAnsi="Arial" w:cs="Arial"/>
          <w:sz w:val="24"/>
          <w:szCs w:val="24"/>
          <w:lang w:eastAsia="cs-CZ"/>
        </w:rPr>
        <w:t>.</w:t>
      </w:r>
      <w:r w:rsidR="00C42C9D" w:rsidRPr="001326F0">
        <w:rPr>
          <w:rFonts w:ascii="Arial" w:eastAsia="Times New Roman" w:hAnsi="Arial" w:cs="Arial"/>
          <w:bCs/>
          <w:sz w:val="24"/>
          <w:szCs w:val="24"/>
          <w:lang w:eastAsia="cs-CZ"/>
        </w:rPr>
        <w:t>:</w:t>
      </w:r>
      <w:r w:rsidR="001326F0" w:rsidRPr="001326F0">
        <w:rPr>
          <w:rFonts w:ascii="Arial" w:eastAsia="Times New Roman" w:hAnsi="Arial" w:cs="Arial"/>
          <w:bCs/>
          <w:sz w:val="24"/>
          <w:szCs w:val="24"/>
          <w:lang w:eastAsia="cs-CZ"/>
        </w:rPr>
        <w:t xml:space="preserve"> </w:t>
      </w:r>
      <w:proofErr w:type="spellStart"/>
      <w:r w:rsidR="001326F0" w:rsidRPr="001326F0">
        <w:rPr>
          <w:rFonts w:ascii="Arial" w:eastAsia="Times New Roman" w:hAnsi="Arial" w:cs="Arial"/>
          <w:bCs/>
          <w:sz w:val="24"/>
          <w:szCs w:val="24"/>
          <w:lang w:eastAsia="cs-CZ"/>
        </w:rPr>
        <w:t>Campylobacter</w:t>
      </w:r>
      <w:proofErr w:type="spellEnd"/>
      <w:r w:rsidR="001326F0" w:rsidRPr="001326F0">
        <w:rPr>
          <w:rFonts w:ascii="Arial" w:eastAsia="Times New Roman" w:hAnsi="Arial" w:cs="Arial"/>
          <w:bCs/>
          <w:sz w:val="24"/>
          <w:szCs w:val="24"/>
          <w:lang w:eastAsia="cs-CZ"/>
        </w:rPr>
        <w:t xml:space="preserve"> : </w:t>
      </w:r>
      <w:r w:rsidRPr="001326F0">
        <w:rPr>
          <w:rFonts w:ascii="Arial" w:eastAsia="Times New Roman" w:hAnsi="Arial" w:cs="Arial"/>
          <w:bCs/>
          <w:sz w:val="24"/>
          <w:szCs w:val="24"/>
          <w:lang w:eastAsia="cs-CZ"/>
        </w:rPr>
        <w:t>Nejčastější bakteriální původce průjmového onemocnění u nás.</w:t>
      </w:r>
      <w:r w:rsidR="00E9464D">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Přenos:</w:t>
      </w:r>
      <w:r w:rsidRPr="001326F0">
        <w:rPr>
          <w:rFonts w:ascii="Arial" w:eastAsia="Times New Roman" w:hAnsi="Arial" w:cs="Arial"/>
          <w:sz w:val="24"/>
          <w:szCs w:val="24"/>
          <w:lang w:eastAsia="cs-CZ"/>
        </w:rPr>
        <w:t xml:space="preserve"> z infikovaných zvířat (koťata, štěňata, drůbež) na člověka buď přímým kontaktem, nebo požitím kontaminované potravy, zejména nedostatečně tepelně zpracovaným masem (drůbež).</w:t>
      </w:r>
      <w:r w:rsidR="00C42C9D" w:rsidRPr="001326F0">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Inkubační doba:</w:t>
      </w:r>
      <w:r w:rsidRPr="001326F0">
        <w:rPr>
          <w:rFonts w:ascii="Arial" w:eastAsia="Times New Roman" w:hAnsi="Arial" w:cs="Arial"/>
          <w:sz w:val="24"/>
          <w:szCs w:val="24"/>
          <w:lang w:eastAsia="cs-CZ"/>
        </w:rPr>
        <w:t xml:space="preserve"> 1 až 7 dnů.</w:t>
      </w:r>
      <w:r w:rsidRPr="001326F0">
        <w:rPr>
          <w:rFonts w:ascii="Arial" w:eastAsia="Times New Roman" w:hAnsi="Arial" w:cs="Arial"/>
          <w:sz w:val="24"/>
          <w:szCs w:val="24"/>
          <w:lang w:eastAsia="cs-CZ"/>
        </w:rPr>
        <w:br/>
      </w:r>
      <w:r w:rsidRPr="001326F0">
        <w:rPr>
          <w:rFonts w:ascii="Arial" w:eastAsia="Times New Roman" w:hAnsi="Arial" w:cs="Arial"/>
          <w:bCs/>
          <w:sz w:val="24"/>
          <w:szCs w:val="24"/>
          <w:lang w:eastAsia="cs-CZ"/>
        </w:rPr>
        <w:t>Klinické projevy:</w:t>
      </w:r>
      <w:r w:rsidRPr="001326F0">
        <w:rPr>
          <w:rFonts w:ascii="Arial" w:eastAsia="Times New Roman" w:hAnsi="Arial" w:cs="Arial"/>
          <w:sz w:val="24"/>
          <w:szCs w:val="24"/>
          <w:lang w:eastAsia="cs-CZ"/>
        </w:rPr>
        <w:t xml:space="preserve"> vodnatý průjem, kolitida (zánět střeva) horečka, křečovité bolesti břicha někdy připomínající zánět slepého střeva; příznaky trvají obvykle 1–7 dnů.</w:t>
      </w:r>
      <w:r w:rsidR="00E9464D">
        <w:rPr>
          <w:rFonts w:ascii="Arial" w:eastAsia="Times New Roman" w:hAnsi="Arial" w:cs="Arial"/>
          <w:bCs/>
          <w:sz w:val="24"/>
          <w:szCs w:val="24"/>
          <w:lang w:eastAsia="cs-CZ"/>
        </w:rPr>
        <w:t xml:space="preserve"> </w:t>
      </w:r>
      <w:r w:rsidRPr="001326F0">
        <w:rPr>
          <w:rFonts w:ascii="Arial" w:eastAsia="Times New Roman" w:hAnsi="Arial" w:cs="Arial"/>
          <w:bCs/>
          <w:sz w:val="24"/>
          <w:szCs w:val="24"/>
          <w:lang w:eastAsia="cs-CZ"/>
        </w:rPr>
        <w:t>Salmonelóz</w:t>
      </w:r>
      <w:r w:rsidR="00C42C9D" w:rsidRPr="001326F0">
        <w:rPr>
          <w:rFonts w:ascii="Arial" w:eastAsia="Times New Roman" w:hAnsi="Arial" w:cs="Arial"/>
          <w:bCs/>
          <w:sz w:val="24"/>
          <w:szCs w:val="24"/>
          <w:lang w:eastAsia="cs-CZ"/>
        </w:rPr>
        <w:t>a:</w:t>
      </w:r>
      <w:r w:rsidRPr="001326F0">
        <w:rPr>
          <w:rFonts w:ascii="Arial" w:eastAsia="Times New Roman" w:hAnsi="Arial" w:cs="Arial"/>
          <w:bCs/>
          <w:sz w:val="24"/>
          <w:szCs w:val="24"/>
          <w:lang w:eastAsia="cs-CZ"/>
        </w:rPr>
        <w:t>Druhý nejčastější bakteriální původce</w:t>
      </w:r>
      <w:r w:rsidRPr="001326F0">
        <w:rPr>
          <w:rFonts w:ascii="Arial" w:eastAsia="Times New Roman" w:hAnsi="Arial" w:cs="Arial"/>
          <w:sz w:val="24"/>
          <w:szCs w:val="24"/>
          <w:lang w:eastAsia="cs-CZ"/>
        </w:rPr>
        <w:t xml:space="preserve"> průjmového onemocnění u nás.</w:t>
      </w:r>
      <w:r w:rsidRPr="001326F0">
        <w:rPr>
          <w:rFonts w:ascii="Arial" w:eastAsia="Times New Roman" w:hAnsi="Arial" w:cs="Arial"/>
          <w:sz w:val="24"/>
          <w:szCs w:val="24"/>
          <w:lang w:eastAsia="cs-CZ"/>
        </w:rPr>
        <w:br/>
      </w:r>
      <w:r w:rsidRPr="001326F0">
        <w:rPr>
          <w:rFonts w:ascii="Arial" w:eastAsia="Times New Roman" w:hAnsi="Arial" w:cs="Arial"/>
          <w:bCs/>
          <w:sz w:val="24"/>
          <w:szCs w:val="24"/>
          <w:lang w:eastAsia="cs-CZ"/>
        </w:rPr>
        <w:t>Výskyt:</w:t>
      </w:r>
      <w:r w:rsidRPr="001326F0">
        <w:rPr>
          <w:rFonts w:ascii="Arial" w:eastAsia="Times New Roman" w:hAnsi="Arial" w:cs="Arial"/>
          <w:sz w:val="24"/>
          <w:szCs w:val="24"/>
          <w:lang w:eastAsia="cs-CZ"/>
        </w:rPr>
        <w:t xml:space="preserve"> hlavně v létě, nejvíce postižené děti do 1 roku, mladí lidé do 20 let a starší lidé nad 70 let.</w:t>
      </w:r>
      <w:r w:rsidR="00C42C9D" w:rsidRPr="001326F0">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Zdroj nákazy:</w:t>
      </w:r>
      <w:r w:rsidRPr="001326F0">
        <w:rPr>
          <w:rFonts w:ascii="Arial" w:eastAsia="Times New Roman" w:hAnsi="Arial" w:cs="Arial"/>
          <w:sz w:val="24"/>
          <w:szCs w:val="24"/>
          <w:lang w:eastAsia="cs-CZ"/>
        </w:rPr>
        <w:t xml:space="preserve"> drůbež, hovězí dobytek, prasata, </w:t>
      </w:r>
      <w:r w:rsidR="00E9464D">
        <w:rPr>
          <w:rFonts w:ascii="Arial" w:eastAsia="Times New Roman" w:hAnsi="Arial" w:cs="Arial"/>
          <w:sz w:val="24"/>
          <w:szCs w:val="24"/>
          <w:lang w:eastAsia="cs-CZ"/>
        </w:rPr>
        <w:t xml:space="preserve">ptáci a ostatní domácí </w:t>
      </w:r>
      <w:proofErr w:type="gramStart"/>
      <w:r w:rsidR="00E9464D">
        <w:rPr>
          <w:rFonts w:ascii="Arial" w:eastAsia="Times New Roman" w:hAnsi="Arial" w:cs="Arial"/>
          <w:sz w:val="24"/>
          <w:szCs w:val="24"/>
          <w:lang w:eastAsia="cs-CZ"/>
        </w:rPr>
        <w:t>zvířata.</w:t>
      </w:r>
      <w:r w:rsidRPr="001326F0">
        <w:rPr>
          <w:rFonts w:ascii="Arial" w:eastAsia="Times New Roman" w:hAnsi="Arial" w:cs="Arial"/>
          <w:bCs/>
          <w:sz w:val="24"/>
          <w:szCs w:val="24"/>
          <w:lang w:eastAsia="cs-CZ"/>
        </w:rPr>
        <w:t>Přenos</w:t>
      </w:r>
      <w:proofErr w:type="gramEnd"/>
      <w:r w:rsidRPr="001326F0">
        <w:rPr>
          <w:rFonts w:ascii="Arial" w:eastAsia="Times New Roman" w:hAnsi="Arial" w:cs="Arial"/>
          <w:bCs/>
          <w:sz w:val="24"/>
          <w:szCs w:val="24"/>
          <w:lang w:eastAsia="cs-CZ"/>
        </w:rPr>
        <w:t>:</w:t>
      </w:r>
      <w:r w:rsidRPr="001326F0">
        <w:rPr>
          <w:rFonts w:ascii="Arial" w:eastAsia="Times New Roman" w:hAnsi="Arial" w:cs="Arial"/>
          <w:sz w:val="24"/>
          <w:szCs w:val="24"/>
          <w:lang w:eastAsia="cs-CZ"/>
        </w:rPr>
        <w:t xml:space="preserve"> je možný požitím kontaminovaných vajec a produktů z nich vyrobených, </w:t>
      </w:r>
      <w:proofErr w:type="spellStart"/>
      <w:r w:rsidRPr="001326F0">
        <w:rPr>
          <w:rFonts w:ascii="Arial" w:eastAsia="Times New Roman" w:hAnsi="Arial" w:cs="Arial"/>
          <w:sz w:val="24"/>
          <w:szCs w:val="24"/>
          <w:lang w:eastAsia="cs-CZ"/>
        </w:rPr>
        <w:t>kontaminovanýcm</w:t>
      </w:r>
      <w:proofErr w:type="spellEnd"/>
      <w:r w:rsidRPr="001326F0">
        <w:rPr>
          <w:rFonts w:ascii="Arial" w:eastAsia="Times New Roman" w:hAnsi="Arial" w:cs="Arial"/>
          <w:sz w:val="24"/>
          <w:szCs w:val="24"/>
          <w:lang w:eastAsia="cs-CZ"/>
        </w:rPr>
        <w:t xml:space="preserve"> masem či mléčnými produkty.</w:t>
      </w:r>
      <w:r w:rsidR="00C42C9D" w:rsidRPr="001326F0">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Inkubační doba:</w:t>
      </w:r>
      <w:r w:rsidR="00E9464D">
        <w:rPr>
          <w:rFonts w:ascii="Arial" w:eastAsia="Times New Roman" w:hAnsi="Arial" w:cs="Arial"/>
          <w:sz w:val="24"/>
          <w:szCs w:val="24"/>
          <w:lang w:eastAsia="cs-CZ"/>
        </w:rPr>
        <w:t xml:space="preserve"> 6–48 hodin. </w:t>
      </w:r>
      <w:r w:rsidRPr="001326F0">
        <w:rPr>
          <w:rFonts w:ascii="Arial" w:eastAsia="Times New Roman" w:hAnsi="Arial" w:cs="Arial"/>
          <w:bCs/>
          <w:sz w:val="24"/>
          <w:szCs w:val="24"/>
          <w:lang w:eastAsia="cs-CZ"/>
        </w:rPr>
        <w:t>Klinické příznaky:</w:t>
      </w:r>
      <w:r w:rsidRPr="001326F0">
        <w:rPr>
          <w:rFonts w:ascii="Arial" w:eastAsia="Times New Roman" w:hAnsi="Arial" w:cs="Arial"/>
          <w:sz w:val="24"/>
          <w:szCs w:val="24"/>
          <w:lang w:eastAsia="cs-CZ"/>
        </w:rPr>
        <w:t xml:space="preserve"> únava, bolest hlavy, zvracení, bolest břicha, horečka, průjem – vodnatá stolice, někdy s příměsí krve, hlenu a tenesmy (bolestivá nucení na stolici). </w:t>
      </w:r>
      <w:r w:rsidR="00C42C9D" w:rsidRPr="001326F0">
        <w:rPr>
          <w:rFonts w:ascii="Arial" w:eastAsia="Times New Roman" w:hAnsi="Arial" w:cs="Arial"/>
          <w:bCs/>
          <w:sz w:val="24"/>
          <w:szCs w:val="24"/>
          <w:lang w:eastAsia="cs-CZ"/>
        </w:rPr>
        <w:t xml:space="preserve">Bacilární dyzenterie (bacilární úplavice – infekce vyvolaná bakterií </w:t>
      </w:r>
      <w:proofErr w:type="spellStart"/>
      <w:r w:rsidR="00C42C9D" w:rsidRPr="001326F0">
        <w:rPr>
          <w:rFonts w:ascii="Arial" w:eastAsia="Times New Roman" w:hAnsi="Arial" w:cs="Arial"/>
          <w:bCs/>
          <w:sz w:val="24"/>
          <w:szCs w:val="24"/>
          <w:lang w:eastAsia="cs-CZ"/>
        </w:rPr>
        <w:t>Shigella</w:t>
      </w:r>
      <w:proofErr w:type="spellEnd"/>
      <w:r w:rsidR="00C42C9D" w:rsidRPr="001326F0">
        <w:rPr>
          <w:rFonts w:ascii="Arial" w:eastAsia="Times New Roman" w:hAnsi="Arial" w:cs="Arial"/>
          <w:bCs/>
          <w:sz w:val="24"/>
          <w:szCs w:val="24"/>
          <w:lang w:eastAsia="cs-CZ"/>
        </w:rPr>
        <w:t xml:space="preserve"> </w:t>
      </w:r>
      <w:proofErr w:type="spellStart"/>
      <w:r w:rsidR="00C42C9D" w:rsidRPr="001326F0">
        <w:rPr>
          <w:rFonts w:ascii="Arial" w:eastAsia="Times New Roman" w:hAnsi="Arial" w:cs="Arial"/>
          <w:bCs/>
          <w:sz w:val="24"/>
          <w:szCs w:val="24"/>
          <w:lang w:eastAsia="cs-CZ"/>
        </w:rPr>
        <w:t>sonei</w:t>
      </w:r>
      <w:proofErr w:type="spellEnd"/>
      <w:r w:rsidR="00C42C9D" w:rsidRPr="001326F0">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Vznik:</w:t>
      </w:r>
      <w:r w:rsidRPr="001326F0">
        <w:rPr>
          <w:rFonts w:ascii="Arial" w:eastAsia="Times New Roman" w:hAnsi="Arial" w:cs="Arial"/>
          <w:sz w:val="24"/>
          <w:szCs w:val="24"/>
          <w:lang w:eastAsia="cs-CZ"/>
        </w:rPr>
        <w:t xml:space="preserve"> při nedodržení základních hygienických pravidel.</w:t>
      </w:r>
      <w:r w:rsidRPr="001326F0">
        <w:rPr>
          <w:rFonts w:ascii="Arial" w:eastAsia="Times New Roman" w:hAnsi="Arial" w:cs="Arial"/>
          <w:sz w:val="24"/>
          <w:szCs w:val="24"/>
          <w:lang w:eastAsia="cs-CZ"/>
        </w:rPr>
        <w:br/>
      </w:r>
      <w:r w:rsidRPr="001326F0">
        <w:rPr>
          <w:rFonts w:ascii="Arial" w:eastAsia="Times New Roman" w:hAnsi="Arial" w:cs="Arial"/>
          <w:bCs/>
          <w:sz w:val="24"/>
          <w:szCs w:val="24"/>
          <w:lang w:eastAsia="cs-CZ"/>
        </w:rPr>
        <w:t>Nejčastěji</w:t>
      </w:r>
      <w:r w:rsidRPr="001326F0">
        <w:rPr>
          <w:rFonts w:ascii="Arial" w:eastAsia="Times New Roman" w:hAnsi="Arial" w:cs="Arial"/>
          <w:sz w:val="24"/>
          <w:szCs w:val="24"/>
          <w:lang w:eastAsia="cs-CZ"/>
        </w:rPr>
        <w:t xml:space="preserve"> postihuje děti mezi 6 měsíci a 5 lety.</w:t>
      </w:r>
      <w:r w:rsidRPr="001326F0">
        <w:rPr>
          <w:rFonts w:ascii="Arial" w:eastAsia="Times New Roman" w:hAnsi="Arial" w:cs="Arial"/>
          <w:sz w:val="24"/>
          <w:szCs w:val="24"/>
          <w:lang w:eastAsia="cs-CZ"/>
        </w:rPr>
        <w:br/>
      </w:r>
      <w:r w:rsidRPr="001326F0">
        <w:rPr>
          <w:rFonts w:ascii="Arial" w:eastAsia="Times New Roman" w:hAnsi="Arial" w:cs="Arial"/>
          <w:bCs/>
          <w:sz w:val="24"/>
          <w:szCs w:val="24"/>
          <w:lang w:eastAsia="cs-CZ"/>
        </w:rPr>
        <w:t>Přenos:</w:t>
      </w:r>
      <w:r w:rsidRPr="001326F0">
        <w:rPr>
          <w:rFonts w:ascii="Arial" w:eastAsia="Times New Roman" w:hAnsi="Arial" w:cs="Arial"/>
          <w:sz w:val="24"/>
          <w:szCs w:val="24"/>
          <w:lang w:eastAsia="cs-CZ"/>
        </w:rPr>
        <w:t xml:space="preserve"> přímým stykem s původcem infekce (znečištěné WC, kontaminovaná voda – studánky, znečištěné ruce), prostřednictvím špatn</w:t>
      </w:r>
      <w:r w:rsidR="001E0F85">
        <w:rPr>
          <w:rFonts w:ascii="Arial" w:eastAsia="Times New Roman" w:hAnsi="Arial" w:cs="Arial"/>
          <w:sz w:val="24"/>
          <w:szCs w:val="24"/>
          <w:lang w:eastAsia="cs-CZ"/>
        </w:rPr>
        <w:t xml:space="preserve">ě omyté kontaminované zeleniny.  </w:t>
      </w:r>
      <w:r w:rsidRPr="001326F0">
        <w:rPr>
          <w:rFonts w:ascii="Arial" w:eastAsia="Times New Roman" w:hAnsi="Arial" w:cs="Arial"/>
          <w:bCs/>
          <w:sz w:val="24"/>
          <w:szCs w:val="24"/>
          <w:lang w:eastAsia="cs-CZ"/>
        </w:rPr>
        <w:t>Inkubační doba:</w:t>
      </w:r>
      <w:r w:rsidR="00E9464D">
        <w:rPr>
          <w:rFonts w:ascii="Arial" w:eastAsia="Times New Roman" w:hAnsi="Arial" w:cs="Arial"/>
          <w:sz w:val="24"/>
          <w:szCs w:val="24"/>
          <w:lang w:eastAsia="cs-CZ"/>
        </w:rPr>
        <w:t xml:space="preserve"> 1 až 5 dnů. </w:t>
      </w:r>
      <w:r w:rsidRPr="001326F0">
        <w:rPr>
          <w:rFonts w:ascii="Arial" w:eastAsia="Times New Roman" w:hAnsi="Arial" w:cs="Arial"/>
          <w:bCs/>
          <w:sz w:val="24"/>
          <w:szCs w:val="24"/>
          <w:lang w:eastAsia="cs-CZ"/>
        </w:rPr>
        <w:t>Klinické projevy:</w:t>
      </w:r>
      <w:r w:rsidRPr="001326F0">
        <w:rPr>
          <w:rFonts w:ascii="Arial" w:eastAsia="Times New Roman" w:hAnsi="Arial" w:cs="Arial"/>
          <w:sz w:val="24"/>
          <w:szCs w:val="24"/>
          <w:lang w:eastAsia="cs-CZ"/>
        </w:rPr>
        <w:t xml:space="preserve"> horečka, bolesti břicha a křeče s vodnatými stolicemi často s příměsí hlenu a krve a rychle nastupující dehydratace.</w:t>
      </w:r>
      <w:r w:rsidR="001326F0" w:rsidRPr="001326F0">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 xml:space="preserve">Infekce vyvolané </w:t>
      </w:r>
      <w:proofErr w:type="spellStart"/>
      <w:r w:rsidRPr="001326F0">
        <w:rPr>
          <w:rFonts w:ascii="Arial" w:eastAsia="Times New Roman" w:hAnsi="Arial" w:cs="Arial"/>
          <w:bCs/>
          <w:sz w:val="24"/>
          <w:szCs w:val="24"/>
          <w:lang w:eastAsia="cs-CZ"/>
        </w:rPr>
        <w:t>yersiniemi</w:t>
      </w:r>
      <w:proofErr w:type="spellEnd"/>
      <w:r w:rsidR="001326F0" w:rsidRPr="001326F0">
        <w:rPr>
          <w:rFonts w:ascii="Arial" w:eastAsia="Times New Roman" w:hAnsi="Arial" w:cs="Arial"/>
          <w:bCs/>
          <w:sz w:val="24"/>
          <w:szCs w:val="24"/>
          <w:lang w:eastAsia="cs-CZ"/>
        </w:rPr>
        <w:t xml:space="preserve"> </w:t>
      </w:r>
      <w:r w:rsidRPr="001326F0">
        <w:rPr>
          <w:rFonts w:ascii="Arial" w:eastAsia="Times New Roman" w:hAnsi="Arial" w:cs="Arial"/>
          <w:bCs/>
          <w:sz w:val="24"/>
          <w:szCs w:val="24"/>
          <w:lang w:eastAsia="cs-CZ"/>
        </w:rPr>
        <w:t>Výskyt:</w:t>
      </w:r>
      <w:r w:rsidRPr="001326F0">
        <w:rPr>
          <w:rFonts w:ascii="Arial" w:eastAsia="Times New Roman" w:hAnsi="Arial" w:cs="Arial"/>
          <w:sz w:val="24"/>
          <w:szCs w:val="24"/>
          <w:lang w:eastAsia="cs-CZ"/>
        </w:rPr>
        <w:t xml:space="preserve"> zpravidla v zimních měsících.</w:t>
      </w:r>
      <w:r w:rsidR="001326F0" w:rsidRPr="001326F0">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Zdroj nákazy:</w:t>
      </w:r>
      <w:r w:rsidRPr="001326F0">
        <w:rPr>
          <w:rFonts w:ascii="Arial" w:eastAsia="Times New Roman" w:hAnsi="Arial" w:cs="Arial"/>
          <w:sz w:val="24"/>
          <w:szCs w:val="24"/>
          <w:lang w:eastAsia="cs-CZ"/>
        </w:rPr>
        <w:t xml:space="preserve"> divoká a domácí zvířata, přenos hlavně vepřovým masem a kontaminovaným mlékem; postiženy hlavně děti a mladiství.</w:t>
      </w:r>
      <w:r w:rsidR="001326F0" w:rsidRPr="001326F0">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Inkubační doba:</w:t>
      </w:r>
      <w:r w:rsidRPr="001326F0">
        <w:rPr>
          <w:rFonts w:ascii="Arial" w:eastAsia="Times New Roman" w:hAnsi="Arial" w:cs="Arial"/>
          <w:sz w:val="24"/>
          <w:szCs w:val="24"/>
          <w:lang w:eastAsia="cs-CZ"/>
        </w:rPr>
        <w:t xml:space="preserve"> 4 až 10 dnů.</w:t>
      </w:r>
      <w:r w:rsidRPr="001326F0">
        <w:rPr>
          <w:rFonts w:ascii="Arial" w:eastAsia="Times New Roman" w:hAnsi="Arial" w:cs="Arial"/>
          <w:sz w:val="24"/>
          <w:szCs w:val="24"/>
          <w:lang w:eastAsia="cs-CZ"/>
        </w:rPr>
        <w:br/>
      </w:r>
      <w:r w:rsidRPr="001326F0">
        <w:rPr>
          <w:rFonts w:ascii="Arial" w:eastAsia="Times New Roman" w:hAnsi="Arial" w:cs="Arial"/>
          <w:bCs/>
          <w:sz w:val="24"/>
          <w:szCs w:val="24"/>
          <w:lang w:eastAsia="cs-CZ"/>
        </w:rPr>
        <w:t>Klinické projevy:</w:t>
      </w:r>
      <w:r w:rsidRPr="001326F0">
        <w:rPr>
          <w:rFonts w:ascii="Arial" w:eastAsia="Times New Roman" w:hAnsi="Arial" w:cs="Arial"/>
          <w:sz w:val="24"/>
          <w:szCs w:val="24"/>
          <w:lang w:eastAsia="cs-CZ"/>
        </w:rPr>
        <w:t xml:space="preserve"> bolesti hlavy, myalgie (bolesti svalů), vysoká horečka, vodnatý průjem, krev ve stolici.</w:t>
      </w:r>
      <w:r w:rsidR="001326F0" w:rsidRPr="001326F0">
        <w:rPr>
          <w:rFonts w:ascii="Arial" w:eastAsia="Times New Roman" w:hAnsi="Arial" w:cs="Arial"/>
          <w:bCs/>
          <w:sz w:val="24"/>
          <w:szCs w:val="24"/>
          <w:lang w:eastAsia="cs-CZ"/>
        </w:rPr>
        <w:t xml:space="preserve"> </w:t>
      </w:r>
      <w:r w:rsidRPr="001326F0">
        <w:rPr>
          <w:rFonts w:ascii="Arial" w:eastAsia="Times New Roman" w:hAnsi="Arial" w:cs="Arial"/>
          <w:sz w:val="24"/>
          <w:szCs w:val="24"/>
          <w:lang w:eastAsia="cs-CZ"/>
        </w:rPr>
        <w:t xml:space="preserve">Mezi nejčastější původce parazitárních průjmů jsou </w:t>
      </w:r>
      <w:proofErr w:type="spellStart"/>
      <w:r w:rsidRPr="001326F0">
        <w:rPr>
          <w:rFonts w:ascii="Arial" w:eastAsia="Times New Roman" w:hAnsi="Arial" w:cs="Arial"/>
          <w:bCs/>
          <w:sz w:val="24"/>
          <w:szCs w:val="24"/>
          <w:lang w:eastAsia="cs-CZ"/>
        </w:rPr>
        <w:t>Entamoeba</w:t>
      </w:r>
      <w:proofErr w:type="spellEnd"/>
      <w:r w:rsidRPr="001326F0">
        <w:rPr>
          <w:rFonts w:ascii="Arial" w:eastAsia="Times New Roman" w:hAnsi="Arial" w:cs="Arial"/>
          <w:bCs/>
          <w:sz w:val="24"/>
          <w:szCs w:val="24"/>
          <w:lang w:eastAsia="cs-CZ"/>
        </w:rPr>
        <w:t xml:space="preserve"> </w:t>
      </w:r>
      <w:proofErr w:type="spellStart"/>
      <w:r w:rsidRPr="001326F0">
        <w:rPr>
          <w:rFonts w:ascii="Arial" w:eastAsia="Times New Roman" w:hAnsi="Arial" w:cs="Arial"/>
          <w:bCs/>
          <w:sz w:val="24"/>
          <w:szCs w:val="24"/>
          <w:lang w:eastAsia="cs-CZ"/>
        </w:rPr>
        <w:t>histolytica</w:t>
      </w:r>
      <w:proofErr w:type="spellEnd"/>
      <w:r w:rsidRPr="001326F0">
        <w:rPr>
          <w:rFonts w:ascii="Arial" w:eastAsia="Times New Roman" w:hAnsi="Arial" w:cs="Arial"/>
          <w:bCs/>
          <w:sz w:val="24"/>
          <w:szCs w:val="24"/>
          <w:lang w:eastAsia="cs-CZ"/>
        </w:rPr>
        <w:t xml:space="preserve">, </w:t>
      </w:r>
      <w:proofErr w:type="spellStart"/>
      <w:r w:rsidRPr="001326F0">
        <w:rPr>
          <w:rFonts w:ascii="Arial" w:eastAsia="Times New Roman" w:hAnsi="Arial" w:cs="Arial"/>
          <w:bCs/>
          <w:sz w:val="24"/>
          <w:szCs w:val="24"/>
          <w:lang w:eastAsia="cs-CZ"/>
        </w:rPr>
        <w:t>Giardia</w:t>
      </w:r>
      <w:proofErr w:type="spellEnd"/>
      <w:r w:rsidRPr="001326F0">
        <w:rPr>
          <w:rFonts w:ascii="Arial" w:eastAsia="Times New Roman" w:hAnsi="Arial" w:cs="Arial"/>
          <w:bCs/>
          <w:sz w:val="24"/>
          <w:szCs w:val="24"/>
          <w:lang w:eastAsia="cs-CZ"/>
        </w:rPr>
        <w:t xml:space="preserve"> </w:t>
      </w:r>
      <w:proofErr w:type="spellStart"/>
      <w:r w:rsidRPr="001326F0">
        <w:rPr>
          <w:rFonts w:ascii="Arial" w:eastAsia="Times New Roman" w:hAnsi="Arial" w:cs="Arial"/>
          <w:bCs/>
          <w:sz w:val="24"/>
          <w:szCs w:val="24"/>
          <w:lang w:eastAsia="cs-CZ"/>
        </w:rPr>
        <w:t>lamblia</w:t>
      </w:r>
      <w:proofErr w:type="spellEnd"/>
      <w:r w:rsidRPr="001326F0">
        <w:rPr>
          <w:rFonts w:ascii="Arial" w:eastAsia="Times New Roman" w:hAnsi="Arial" w:cs="Arial"/>
          <w:bCs/>
          <w:sz w:val="24"/>
          <w:szCs w:val="24"/>
          <w:lang w:eastAsia="cs-CZ"/>
        </w:rPr>
        <w:t xml:space="preserve">, </w:t>
      </w:r>
      <w:proofErr w:type="spellStart"/>
      <w:r w:rsidRPr="001326F0">
        <w:rPr>
          <w:rFonts w:ascii="Arial" w:eastAsia="Times New Roman" w:hAnsi="Arial" w:cs="Arial"/>
          <w:bCs/>
          <w:sz w:val="24"/>
          <w:szCs w:val="24"/>
          <w:lang w:eastAsia="cs-CZ"/>
        </w:rPr>
        <w:t>Cryptosporidium</w:t>
      </w:r>
      <w:proofErr w:type="spellEnd"/>
      <w:r w:rsidRPr="001326F0">
        <w:rPr>
          <w:rFonts w:ascii="Arial" w:eastAsia="Times New Roman" w:hAnsi="Arial" w:cs="Arial"/>
          <w:bCs/>
          <w:sz w:val="24"/>
          <w:szCs w:val="24"/>
          <w:lang w:eastAsia="cs-CZ"/>
        </w:rPr>
        <w:t xml:space="preserve">, </w:t>
      </w:r>
      <w:proofErr w:type="spellStart"/>
      <w:r w:rsidRPr="001326F0">
        <w:rPr>
          <w:rFonts w:ascii="Arial" w:eastAsia="Times New Roman" w:hAnsi="Arial" w:cs="Arial"/>
          <w:bCs/>
          <w:sz w:val="24"/>
          <w:szCs w:val="24"/>
          <w:lang w:eastAsia="cs-CZ"/>
        </w:rPr>
        <w:t>Cyclospora</w:t>
      </w:r>
      <w:proofErr w:type="spellEnd"/>
      <w:r w:rsidRPr="001326F0">
        <w:rPr>
          <w:rFonts w:ascii="Arial" w:eastAsia="Times New Roman" w:hAnsi="Arial" w:cs="Arial"/>
          <w:sz w:val="24"/>
          <w:szCs w:val="24"/>
          <w:lang w:eastAsia="cs-CZ"/>
        </w:rPr>
        <w:t>. Nejčastějším zdrojem je kontaminovaná voda, méně často potrava.</w:t>
      </w:r>
      <w:r w:rsidR="001326F0" w:rsidRPr="001326F0">
        <w:rPr>
          <w:rFonts w:ascii="Arial" w:eastAsia="Times New Roman" w:hAnsi="Arial" w:cs="Arial"/>
          <w:bCs/>
          <w:sz w:val="24"/>
          <w:szCs w:val="24"/>
          <w:lang w:eastAsia="cs-CZ"/>
        </w:rPr>
        <w:t xml:space="preserve">  </w:t>
      </w:r>
      <w:proofErr w:type="gramStart"/>
      <w:r w:rsidRPr="001326F0">
        <w:rPr>
          <w:rFonts w:ascii="Arial" w:eastAsia="Times New Roman" w:hAnsi="Arial" w:cs="Arial"/>
          <w:bCs/>
          <w:sz w:val="24"/>
          <w:szCs w:val="24"/>
          <w:lang w:eastAsia="cs-CZ"/>
        </w:rPr>
        <w:t>Giardióza</w:t>
      </w:r>
      <w:r w:rsidR="001326F0" w:rsidRPr="001326F0">
        <w:rPr>
          <w:rFonts w:ascii="Arial" w:eastAsia="Times New Roman" w:hAnsi="Arial" w:cs="Arial"/>
          <w:bCs/>
          <w:sz w:val="24"/>
          <w:szCs w:val="24"/>
          <w:lang w:eastAsia="cs-CZ"/>
        </w:rPr>
        <w:t xml:space="preserve"> : </w:t>
      </w:r>
      <w:r w:rsidRPr="001326F0">
        <w:rPr>
          <w:rFonts w:ascii="Arial" w:eastAsia="Times New Roman" w:hAnsi="Arial" w:cs="Arial"/>
          <w:bCs/>
          <w:sz w:val="24"/>
          <w:szCs w:val="24"/>
          <w:lang w:eastAsia="cs-CZ"/>
        </w:rPr>
        <w:t>Nejčastější</w:t>
      </w:r>
      <w:proofErr w:type="gramEnd"/>
      <w:r w:rsidRPr="001326F0">
        <w:rPr>
          <w:rFonts w:ascii="Arial" w:eastAsia="Times New Roman" w:hAnsi="Arial" w:cs="Arial"/>
          <w:bCs/>
          <w:sz w:val="24"/>
          <w:szCs w:val="24"/>
          <w:lang w:eastAsia="cs-CZ"/>
        </w:rPr>
        <w:t xml:space="preserve"> průjmové parazitární onemocnění u nás</w:t>
      </w:r>
      <w:r w:rsidRPr="001326F0">
        <w:rPr>
          <w:rFonts w:ascii="Arial" w:eastAsia="Times New Roman" w:hAnsi="Arial" w:cs="Arial"/>
          <w:sz w:val="24"/>
          <w:szCs w:val="24"/>
          <w:lang w:eastAsia="cs-CZ"/>
        </w:rPr>
        <w:t>.</w:t>
      </w:r>
      <w:r w:rsidR="001326F0" w:rsidRPr="001326F0">
        <w:rPr>
          <w:rFonts w:ascii="Arial" w:eastAsia="Times New Roman" w:hAnsi="Arial" w:cs="Arial"/>
          <w:sz w:val="24"/>
          <w:szCs w:val="24"/>
          <w:lang w:eastAsia="cs-CZ"/>
        </w:rPr>
        <w:t xml:space="preserve"> </w:t>
      </w:r>
      <w:r w:rsidRPr="001326F0">
        <w:rPr>
          <w:rFonts w:ascii="Arial" w:eastAsia="Times New Roman" w:hAnsi="Arial" w:cs="Arial"/>
          <w:bCs/>
          <w:sz w:val="24"/>
          <w:szCs w:val="24"/>
          <w:lang w:eastAsia="cs-CZ"/>
        </w:rPr>
        <w:t>Délka:</w:t>
      </w:r>
      <w:r w:rsidRPr="001326F0">
        <w:rPr>
          <w:rFonts w:ascii="Arial" w:eastAsia="Times New Roman" w:hAnsi="Arial" w:cs="Arial"/>
          <w:sz w:val="24"/>
          <w:szCs w:val="24"/>
          <w:lang w:eastAsia="cs-CZ"/>
        </w:rPr>
        <w:t xml:space="preserve"> obvykle trvá 5–7 dnů.</w:t>
      </w:r>
      <w:r w:rsidRPr="001326F0">
        <w:rPr>
          <w:rFonts w:ascii="Arial" w:eastAsia="Times New Roman" w:hAnsi="Arial" w:cs="Arial"/>
          <w:sz w:val="24"/>
          <w:szCs w:val="24"/>
          <w:lang w:eastAsia="cs-CZ"/>
        </w:rPr>
        <w:br/>
      </w:r>
      <w:r w:rsidRPr="001326F0">
        <w:rPr>
          <w:rFonts w:ascii="Arial" w:eastAsia="Times New Roman" w:hAnsi="Arial" w:cs="Arial"/>
          <w:bCs/>
          <w:sz w:val="24"/>
          <w:szCs w:val="24"/>
          <w:lang w:eastAsia="cs-CZ"/>
        </w:rPr>
        <w:t>Inkubační doba:</w:t>
      </w:r>
      <w:r w:rsidRPr="001326F0">
        <w:rPr>
          <w:rFonts w:ascii="Arial" w:eastAsia="Times New Roman" w:hAnsi="Arial" w:cs="Arial"/>
          <w:sz w:val="24"/>
          <w:szCs w:val="24"/>
          <w:lang w:eastAsia="cs-CZ"/>
        </w:rPr>
        <w:t xml:space="preserve"> 12–15 dnů, často v anamnéze: pobyt v zahraničí.</w:t>
      </w:r>
      <w:r w:rsidRPr="001326F0">
        <w:rPr>
          <w:rFonts w:ascii="Arial" w:eastAsia="Times New Roman" w:hAnsi="Arial" w:cs="Arial"/>
          <w:sz w:val="24"/>
          <w:szCs w:val="24"/>
          <w:lang w:eastAsia="cs-CZ"/>
        </w:rPr>
        <w:br/>
      </w:r>
      <w:r w:rsidRPr="001326F0">
        <w:rPr>
          <w:rFonts w:ascii="Arial" w:eastAsia="Times New Roman" w:hAnsi="Arial" w:cs="Arial"/>
          <w:bCs/>
          <w:sz w:val="24"/>
          <w:szCs w:val="24"/>
          <w:lang w:eastAsia="cs-CZ"/>
        </w:rPr>
        <w:t>Klinické příznaky:</w:t>
      </w:r>
      <w:r w:rsidRPr="001326F0">
        <w:rPr>
          <w:rFonts w:ascii="Arial" w:eastAsia="Times New Roman" w:hAnsi="Arial" w:cs="Arial"/>
          <w:sz w:val="24"/>
          <w:szCs w:val="24"/>
          <w:lang w:eastAsia="cs-CZ"/>
        </w:rPr>
        <w:t xml:space="preserve"> náhle vzniklá nauzea (pocit na zvracení), zvracení, anorexie (nechutenství), únava, křeče, bolesti břicha, zvýšená teplota, následně výrazně </w:t>
      </w:r>
      <w:r w:rsidRPr="001326F0">
        <w:rPr>
          <w:rFonts w:ascii="Arial" w:eastAsia="Times New Roman" w:hAnsi="Arial" w:cs="Arial"/>
          <w:sz w:val="24"/>
          <w:szCs w:val="24"/>
          <w:lang w:eastAsia="cs-CZ"/>
        </w:rPr>
        <w:lastRenderedPageBreak/>
        <w:t>zapáchající průjem, s nadýmáním, flatulence (nadměrný odchod střevních plynů); obtíže trvají 3–4 dny, ale i několik měsíců. Průběh může být výrazně kolísavý.</w:t>
      </w:r>
      <w:r w:rsidR="001326F0" w:rsidRPr="001326F0">
        <w:rPr>
          <w:rFonts w:ascii="Arial" w:eastAsia="Times New Roman" w:hAnsi="Arial" w:cs="Arial"/>
          <w:bCs/>
          <w:sz w:val="24"/>
          <w:szCs w:val="24"/>
          <w:lang w:eastAsia="cs-CZ"/>
        </w:rPr>
        <w:t xml:space="preserve"> </w:t>
      </w:r>
      <w:proofErr w:type="spellStart"/>
      <w:r w:rsidRPr="001326F0">
        <w:rPr>
          <w:rFonts w:ascii="Arial" w:eastAsia="Times New Roman" w:hAnsi="Arial" w:cs="Arial"/>
          <w:bCs/>
          <w:sz w:val="24"/>
          <w:szCs w:val="24"/>
          <w:lang w:eastAsia="cs-CZ"/>
        </w:rPr>
        <w:t>Amebióza</w:t>
      </w:r>
      <w:proofErr w:type="spellEnd"/>
      <w:r w:rsidR="001326F0" w:rsidRPr="001326F0">
        <w:rPr>
          <w:rFonts w:ascii="Arial" w:eastAsia="Times New Roman" w:hAnsi="Arial" w:cs="Arial"/>
          <w:bCs/>
          <w:sz w:val="24"/>
          <w:szCs w:val="24"/>
          <w:lang w:eastAsia="cs-CZ"/>
        </w:rPr>
        <w:t xml:space="preserve"> </w:t>
      </w:r>
      <w:r w:rsidRPr="001326F0">
        <w:rPr>
          <w:rFonts w:ascii="Arial" w:eastAsia="Times New Roman" w:hAnsi="Arial" w:cs="Arial"/>
          <w:bCs/>
          <w:sz w:val="24"/>
          <w:szCs w:val="24"/>
          <w:lang w:eastAsia="cs-CZ"/>
        </w:rPr>
        <w:t>Zdroj a šíření nákazy:</w:t>
      </w:r>
      <w:r w:rsidRPr="001326F0">
        <w:rPr>
          <w:rFonts w:ascii="Arial" w:eastAsia="Times New Roman" w:hAnsi="Arial" w:cs="Arial"/>
          <w:sz w:val="24"/>
          <w:szCs w:val="24"/>
          <w:lang w:eastAsia="cs-CZ"/>
        </w:rPr>
        <w:t xml:space="preserve"> šíří se požitím vody nebo potravy kontaminované cystami parazita, voda a potrava jsou kontaminované fekáliemi; infekce je častá v rozvojových krajinách, ve vyspělých zemích zjišťována u imigrantů, u turistů vracej</w:t>
      </w:r>
      <w:r w:rsidR="001E0F85">
        <w:rPr>
          <w:rFonts w:ascii="Arial" w:eastAsia="Times New Roman" w:hAnsi="Arial" w:cs="Arial"/>
          <w:sz w:val="24"/>
          <w:szCs w:val="24"/>
          <w:lang w:eastAsia="cs-CZ"/>
        </w:rPr>
        <w:t xml:space="preserve">ících se ze zemí třetího světa. </w:t>
      </w:r>
      <w:r w:rsidRPr="001326F0">
        <w:rPr>
          <w:rFonts w:ascii="Arial" w:eastAsia="Times New Roman" w:hAnsi="Arial" w:cs="Arial"/>
          <w:bCs/>
          <w:sz w:val="24"/>
          <w:szCs w:val="24"/>
          <w:lang w:eastAsia="cs-CZ"/>
        </w:rPr>
        <w:t>Inkubační doba:</w:t>
      </w:r>
      <w:r w:rsidRPr="001326F0">
        <w:rPr>
          <w:rFonts w:ascii="Arial" w:eastAsia="Times New Roman" w:hAnsi="Arial" w:cs="Arial"/>
          <w:sz w:val="24"/>
          <w:szCs w:val="24"/>
          <w:lang w:eastAsia="cs-CZ"/>
        </w:rPr>
        <w:t xml:space="preserve"> 8–10 dnů.</w:t>
      </w:r>
      <w:r w:rsidRPr="001326F0">
        <w:rPr>
          <w:rFonts w:ascii="Arial" w:eastAsia="Times New Roman" w:hAnsi="Arial" w:cs="Arial"/>
          <w:sz w:val="24"/>
          <w:szCs w:val="24"/>
          <w:lang w:eastAsia="cs-CZ"/>
        </w:rPr>
        <w:br/>
      </w:r>
      <w:r w:rsidRPr="001326F0">
        <w:rPr>
          <w:rFonts w:ascii="Arial" w:eastAsia="Times New Roman" w:hAnsi="Arial" w:cs="Arial"/>
          <w:bCs/>
          <w:sz w:val="24"/>
          <w:szCs w:val="24"/>
          <w:lang w:eastAsia="cs-CZ"/>
        </w:rPr>
        <w:t>Klinické příznaky:</w:t>
      </w:r>
      <w:r w:rsidRPr="001326F0">
        <w:rPr>
          <w:rFonts w:ascii="Arial" w:eastAsia="Times New Roman" w:hAnsi="Arial" w:cs="Arial"/>
          <w:sz w:val="24"/>
          <w:szCs w:val="24"/>
          <w:lang w:eastAsia="cs-CZ"/>
        </w:rPr>
        <w:t xml:space="preserve"> náhle krvavé průjmy s příměsí hlenu, křečemi v břiše, tenesmy, nauzea, třesavka a bolesti hlavy, třetina případů s teplotami. Možnost výskytu systémových ložisek (abscesů), nejčastěji v játrech. </w:t>
      </w:r>
    </w:p>
    <w:p w:rsidR="001E0F85" w:rsidRPr="00E9464D" w:rsidRDefault="008F377F" w:rsidP="00E9464D">
      <w:pPr>
        <w:shd w:val="clear" w:color="auto" w:fill="FFFFFF"/>
        <w:spacing w:after="1172" w:line="240" w:lineRule="auto"/>
        <w:outlineLvl w:val="4"/>
        <w:rPr>
          <w:rFonts w:ascii="Arial" w:eastAsia="Times New Roman" w:hAnsi="Arial" w:cs="Arial"/>
          <w:bCs/>
          <w:sz w:val="24"/>
          <w:szCs w:val="24"/>
          <w:lang w:eastAsia="cs-CZ"/>
        </w:rPr>
      </w:pPr>
      <w:r w:rsidRPr="001326F0">
        <w:rPr>
          <w:rFonts w:ascii="Arial" w:eastAsia="Times New Roman" w:hAnsi="Arial" w:cs="Arial"/>
          <w:sz w:val="24"/>
          <w:szCs w:val="24"/>
          <w:lang w:eastAsia="cs-CZ"/>
        </w:rPr>
        <w:t xml:space="preserve">Jednou z nejčastějších příčin </w:t>
      </w:r>
      <w:r w:rsidRPr="001326F0">
        <w:rPr>
          <w:rFonts w:ascii="Arial" w:eastAsia="Times New Roman" w:hAnsi="Arial" w:cs="Arial"/>
          <w:b/>
          <w:sz w:val="24"/>
          <w:szCs w:val="24"/>
          <w:lang w:eastAsia="cs-CZ"/>
        </w:rPr>
        <w:t>dlouhodobého průjmu</w:t>
      </w:r>
      <w:r w:rsidRPr="001326F0">
        <w:rPr>
          <w:rFonts w:ascii="Arial" w:eastAsia="Times New Roman" w:hAnsi="Arial" w:cs="Arial"/>
          <w:sz w:val="24"/>
          <w:szCs w:val="24"/>
          <w:lang w:eastAsia="cs-CZ"/>
        </w:rPr>
        <w:t xml:space="preserve"> je </w:t>
      </w:r>
      <w:r w:rsidRPr="001326F0">
        <w:rPr>
          <w:rFonts w:ascii="Arial" w:eastAsia="Times New Roman" w:hAnsi="Arial" w:cs="Arial"/>
          <w:bCs/>
          <w:sz w:val="24"/>
          <w:szCs w:val="24"/>
          <w:lang w:eastAsia="cs-CZ"/>
        </w:rPr>
        <w:t>tzv. dráždivý tračník</w:t>
      </w:r>
      <w:r w:rsidRPr="001326F0">
        <w:rPr>
          <w:rFonts w:ascii="Arial" w:eastAsia="Times New Roman" w:hAnsi="Arial" w:cs="Arial"/>
          <w:sz w:val="24"/>
          <w:szCs w:val="24"/>
          <w:lang w:eastAsia="cs-CZ"/>
        </w:rPr>
        <w:t>, což je onemocnění charakterizované poruchami vyprazdňování (průjmem nebo zácpou), často doprovázené bolestmi v břiše, ale bez přítomnosti organického onemocnění.</w:t>
      </w:r>
      <w:r w:rsidR="001326F0" w:rsidRPr="001326F0">
        <w:rPr>
          <w:rFonts w:ascii="Arial" w:eastAsia="Times New Roman" w:hAnsi="Arial" w:cs="Arial"/>
          <w:bCs/>
          <w:sz w:val="24"/>
          <w:szCs w:val="24"/>
          <w:lang w:eastAsia="cs-CZ"/>
        </w:rPr>
        <w:t xml:space="preserve"> </w:t>
      </w:r>
      <w:r w:rsidRPr="001326F0">
        <w:rPr>
          <w:rFonts w:ascii="Arial" w:eastAsia="Times New Roman" w:hAnsi="Arial" w:cs="Arial"/>
          <w:sz w:val="24"/>
          <w:szCs w:val="24"/>
          <w:lang w:eastAsia="cs-CZ"/>
        </w:rPr>
        <w:t>Mezi další příčiny chronického průjmu patří: rakovina tlustého střeva a konečníku</w:t>
      </w:r>
      <w:r w:rsidR="001326F0" w:rsidRPr="001326F0">
        <w:rPr>
          <w:rFonts w:ascii="Arial" w:eastAsia="Times New Roman" w:hAnsi="Arial" w:cs="Arial"/>
          <w:bCs/>
          <w:sz w:val="24"/>
          <w:szCs w:val="24"/>
          <w:lang w:eastAsia="cs-CZ"/>
        </w:rPr>
        <w:t>,</w:t>
      </w:r>
      <w:r w:rsidRPr="001326F0">
        <w:rPr>
          <w:rFonts w:ascii="Arial" w:eastAsia="Times New Roman" w:hAnsi="Arial" w:cs="Arial"/>
          <w:sz w:val="24"/>
          <w:szCs w:val="24"/>
          <w:lang w:eastAsia="cs-CZ"/>
        </w:rPr>
        <w:t>divertikulitida (zánět výchlipky tlustého střeva)</w:t>
      </w:r>
      <w:r w:rsidR="001326F0" w:rsidRPr="001326F0">
        <w:rPr>
          <w:rFonts w:ascii="Arial" w:eastAsia="Times New Roman" w:hAnsi="Arial" w:cs="Arial"/>
          <w:bCs/>
          <w:sz w:val="24"/>
          <w:szCs w:val="24"/>
          <w:lang w:eastAsia="cs-CZ"/>
        </w:rPr>
        <w:t>,</w:t>
      </w:r>
      <w:proofErr w:type="spellStart"/>
      <w:r w:rsidRPr="001326F0">
        <w:rPr>
          <w:rFonts w:ascii="Arial" w:eastAsia="Times New Roman" w:hAnsi="Arial" w:cs="Arial"/>
          <w:sz w:val="24"/>
          <w:szCs w:val="24"/>
          <w:lang w:eastAsia="cs-CZ"/>
        </w:rPr>
        <w:t>celiakie</w:t>
      </w:r>
      <w:proofErr w:type="spellEnd"/>
      <w:r w:rsidRPr="001326F0">
        <w:rPr>
          <w:rFonts w:ascii="Arial" w:eastAsia="Times New Roman" w:hAnsi="Arial" w:cs="Arial"/>
          <w:sz w:val="24"/>
          <w:szCs w:val="24"/>
          <w:lang w:eastAsia="cs-CZ"/>
        </w:rPr>
        <w:t xml:space="preserve"> (alergie na lepek)</w:t>
      </w:r>
      <w:r w:rsidR="001326F0" w:rsidRPr="001326F0">
        <w:rPr>
          <w:rFonts w:ascii="Arial" w:eastAsia="Times New Roman" w:hAnsi="Arial" w:cs="Arial"/>
          <w:bCs/>
          <w:sz w:val="24"/>
          <w:szCs w:val="24"/>
          <w:lang w:eastAsia="cs-CZ"/>
        </w:rPr>
        <w:t>,</w:t>
      </w:r>
      <w:r w:rsidRPr="001326F0">
        <w:rPr>
          <w:rFonts w:ascii="Arial" w:eastAsia="Times New Roman" w:hAnsi="Arial" w:cs="Arial"/>
          <w:sz w:val="24"/>
          <w:szCs w:val="24"/>
          <w:lang w:eastAsia="cs-CZ"/>
        </w:rPr>
        <w:t>idiopatické střevní záněty – např. ulcerózní kolitida nebo Crohnova nemoc</w:t>
      </w:r>
      <w:r w:rsidR="001326F0" w:rsidRPr="001326F0">
        <w:rPr>
          <w:rFonts w:ascii="Arial" w:eastAsia="Times New Roman" w:hAnsi="Arial" w:cs="Arial"/>
          <w:bCs/>
          <w:sz w:val="24"/>
          <w:szCs w:val="24"/>
          <w:lang w:eastAsia="cs-CZ"/>
        </w:rPr>
        <w:t>,</w:t>
      </w:r>
      <w:r w:rsidRPr="001326F0">
        <w:rPr>
          <w:rFonts w:ascii="Arial" w:eastAsia="Times New Roman" w:hAnsi="Arial" w:cs="Arial"/>
          <w:sz w:val="24"/>
          <w:szCs w:val="24"/>
          <w:lang w:eastAsia="cs-CZ"/>
        </w:rPr>
        <w:t xml:space="preserve">špatné vstřebávání potravin – např.. </w:t>
      </w:r>
      <w:proofErr w:type="gramStart"/>
      <w:r w:rsidRPr="001326F0">
        <w:rPr>
          <w:rFonts w:ascii="Arial" w:eastAsia="Times New Roman" w:hAnsi="Arial" w:cs="Arial"/>
          <w:sz w:val="24"/>
          <w:szCs w:val="24"/>
          <w:lang w:eastAsia="cs-CZ"/>
        </w:rPr>
        <w:t>chronická</w:t>
      </w:r>
      <w:proofErr w:type="gramEnd"/>
      <w:r w:rsidRPr="001326F0">
        <w:rPr>
          <w:rFonts w:ascii="Arial" w:eastAsia="Times New Roman" w:hAnsi="Arial" w:cs="Arial"/>
          <w:sz w:val="24"/>
          <w:szCs w:val="24"/>
          <w:lang w:eastAsia="cs-CZ"/>
        </w:rPr>
        <w:t xml:space="preserve"> onemocnění slinivky břišní</w:t>
      </w:r>
      <w:r w:rsidR="001326F0" w:rsidRPr="001326F0">
        <w:rPr>
          <w:rFonts w:ascii="Arial" w:eastAsia="Times New Roman" w:hAnsi="Arial" w:cs="Arial"/>
          <w:bCs/>
          <w:sz w:val="24"/>
          <w:szCs w:val="24"/>
          <w:lang w:eastAsia="cs-CZ"/>
        </w:rPr>
        <w:t>,</w:t>
      </w:r>
      <w:r w:rsidRPr="001326F0">
        <w:rPr>
          <w:rFonts w:ascii="Arial" w:eastAsia="Times New Roman" w:hAnsi="Arial" w:cs="Arial"/>
          <w:sz w:val="24"/>
          <w:szCs w:val="24"/>
          <w:lang w:eastAsia="cs-CZ"/>
        </w:rPr>
        <w:t>hormonální změny – např. cukrovka nebo zvýšená činnost štítné žlázy</w:t>
      </w:r>
      <w:r w:rsidR="001326F0" w:rsidRPr="001326F0">
        <w:rPr>
          <w:rFonts w:ascii="Arial" w:eastAsia="Times New Roman" w:hAnsi="Arial" w:cs="Arial"/>
          <w:bCs/>
          <w:sz w:val="24"/>
          <w:szCs w:val="24"/>
          <w:lang w:eastAsia="cs-CZ"/>
        </w:rPr>
        <w:t>,</w:t>
      </w:r>
      <w:r w:rsidRPr="001326F0">
        <w:rPr>
          <w:rFonts w:ascii="Arial" w:eastAsia="Times New Roman" w:hAnsi="Arial" w:cs="Arial"/>
          <w:sz w:val="24"/>
          <w:szCs w:val="24"/>
          <w:lang w:eastAsia="cs-CZ"/>
        </w:rPr>
        <w:t>dlouhodobě probíhající střevní infekce (paraziti)</w:t>
      </w:r>
      <w:r w:rsidR="001326F0" w:rsidRPr="001326F0">
        <w:rPr>
          <w:rFonts w:ascii="Arial" w:eastAsia="Times New Roman" w:hAnsi="Arial" w:cs="Arial"/>
          <w:bCs/>
          <w:sz w:val="24"/>
          <w:szCs w:val="24"/>
          <w:lang w:eastAsia="cs-CZ"/>
        </w:rPr>
        <w:t>,</w:t>
      </w:r>
      <w:r w:rsidRPr="001326F0">
        <w:rPr>
          <w:rFonts w:ascii="Arial" w:eastAsia="Times New Roman" w:hAnsi="Arial" w:cs="Arial"/>
          <w:sz w:val="24"/>
          <w:szCs w:val="24"/>
          <w:lang w:eastAsia="cs-CZ"/>
        </w:rPr>
        <w:t>stavy po závažnější operaci žaludku, střeva nebo žlučníku, omezení plochy střeva pro vstřebávání, např. operací (odnětí části střeva) nebo při zánětu</w:t>
      </w:r>
      <w:r w:rsidR="001326F0" w:rsidRPr="001326F0">
        <w:rPr>
          <w:rFonts w:ascii="Arial" w:eastAsia="Times New Roman" w:hAnsi="Arial" w:cs="Arial"/>
          <w:bCs/>
          <w:sz w:val="24"/>
          <w:szCs w:val="24"/>
          <w:lang w:eastAsia="cs-CZ"/>
        </w:rPr>
        <w:t>,</w:t>
      </w:r>
      <w:r w:rsidRPr="001326F0">
        <w:rPr>
          <w:rFonts w:ascii="Arial" w:eastAsia="Times New Roman" w:hAnsi="Arial" w:cs="Arial"/>
          <w:sz w:val="24"/>
          <w:szCs w:val="24"/>
          <w:lang w:eastAsia="cs-CZ"/>
        </w:rPr>
        <w:t>některé léky, včetně antibiotik, léků obsahujících hořčík, léků proti překyselení žaludku, léků upravujících vysoký tlak, léků užívaných p</w:t>
      </w:r>
      <w:r w:rsidR="001E0F85" w:rsidRPr="001E0F85">
        <w:rPr>
          <w:rFonts w:ascii="Arial" w:eastAsia="Times New Roman" w:hAnsi="Arial" w:cs="Arial"/>
          <w:sz w:val="24"/>
          <w:szCs w:val="24"/>
          <w:lang w:eastAsia="cs-CZ"/>
        </w:rPr>
        <w:t xml:space="preserve"> </w:t>
      </w:r>
      <w:r w:rsidR="001E0F85" w:rsidRPr="001326F0">
        <w:rPr>
          <w:rFonts w:ascii="Arial" w:eastAsia="Times New Roman" w:hAnsi="Arial" w:cs="Arial"/>
          <w:sz w:val="24"/>
          <w:szCs w:val="24"/>
          <w:lang w:eastAsia="cs-CZ"/>
        </w:rPr>
        <w:t>Důležité je při léčbě průjmu dodržovat dietu, která je k trávicímu traktu šetrná a která doplní ztracené tekutiny</w:t>
      </w:r>
    </w:p>
    <w:sectPr w:rsidR="001E0F85" w:rsidRPr="00E9464D" w:rsidSect="002A18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07CE"/>
    <w:multiLevelType w:val="multilevel"/>
    <w:tmpl w:val="2F30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F0E78"/>
    <w:multiLevelType w:val="multilevel"/>
    <w:tmpl w:val="8A6C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646E9"/>
    <w:multiLevelType w:val="multilevel"/>
    <w:tmpl w:val="169A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B51B46"/>
    <w:multiLevelType w:val="multilevel"/>
    <w:tmpl w:val="D732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12836"/>
    <w:multiLevelType w:val="multilevel"/>
    <w:tmpl w:val="CF4A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D39BE"/>
    <w:multiLevelType w:val="multilevel"/>
    <w:tmpl w:val="DFAA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BA2F5F"/>
    <w:multiLevelType w:val="multilevel"/>
    <w:tmpl w:val="F4B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F01AAB"/>
    <w:multiLevelType w:val="multilevel"/>
    <w:tmpl w:val="9F10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845172"/>
    <w:multiLevelType w:val="multilevel"/>
    <w:tmpl w:val="A96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7"/>
  </w:num>
  <w:num w:numId="5">
    <w:abstractNumId w:val="6"/>
  </w:num>
  <w:num w:numId="6">
    <w:abstractNumId w:val="2"/>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F377F"/>
    <w:rsid w:val="00121508"/>
    <w:rsid w:val="001326F0"/>
    <w:rsid w:val="001E0F85"/>
    <w:rsid w:val="002A18FB"/>
    <w:rsid w:val="004F2F5C"/>
    <w:rsid w:val="008F377F"/>
    <w:rsid w:val="009361A1"/>
    <w:rsid w:val="00C42C9D"/>
    <w:rsid w:val="00CC16A6"/>
    <w:rsid w:val="00E946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18F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F377F"/>
    <w:rPr>
      <w:b/>
      <w:bCs/>
      <w:color w:val="444444"/>
    </w:rPr>
  </w:style>
  <w:style w:type="paragraph" w:styleId="Odstavecseseznamem">
    <w:name w:val="List Paragraph"/>
    <w:basedOn w:val="Normln"/>
    <w:uiPriority w:val="34"/>
    <w:qFormat/>
    <w:rsid w:val="008F377F"/>
    <w:pPr>
      <w:ind w:left="720"/>
      <w:contextualSpacing/>
    </w:pPr>
  </w:style>
  <w:style w:type="paragraph" w:customStyle="1" w:styleId="copy1">
    <w:name w:val="copy1"/>
    <w:basedOn w:val="Normln"/>
    <w:rsid w:val="008F377F"/>
    <w:pPr>
      <w:spacing w:after="0" w:line="240" w:lineRule="auto"/>
      <w:jc w:val="right"/>
    </w:pPr>
    <w:rPr>
      <w:rFonts w:ascii="Times New Roman" w:eastAsia="Times New Roman" w:hAnsi="Times New Roman" w:cs="Times New Roman"/>
      <w:color w:val="848484"/>
      <w:sz w:val="18"/>
      <w:szCs w:val="18"/>
      <w:lang w:eastAsia="cs-CZ"/>
    </w:rPr>
  </w:style>
  <w:style w:type="character" w:styleId="Hypertextovodkaz">
    <w:name w:val="Hyperlink"/>
    <w:basedOn w:val="Standardnpsmoodstavce"/>
    <w:uiPriority w:val="99"/>
    <w:semiHidden/>
    <w:unhideWhenUsed/>
    <w:rsid w:val="008F377F"/>
    <w:rPr>
      <w:color w:val="0157A6"/>
      <w:u w:val="single"/>
    </w:rPr>
  </w:style>
</w:styles>
</file>

<file path=word/webSettings.xml><?xml version="1.0" encoding="utf-8"?>
<w:webSettings xmlns:r="http://schemas.openxmlformats.org/officeDocument/2006/relationships" xmlns:w="http://schemas.openxmlformats.org/wordprocessingml/2006/main">
  <w:divs>
    <w:div w:id="4719902">
      <w:bodyDiv w:val="1"/>
      <w:marLeft w:val="0"/>
      <w:marRight w:val="0"/>
      <w:marTop w:val="0"/>
      <w:marBottom w:val="0"/>
      <w:divBdr>
        <w:top w:val="none" w:sz="0" w:space="0" w:color="auto"/>
        <w:left w:val="none" w:sz="0" w:space="0" w:color="auto"/>
        <w:bottom w:val="none" w:sz="0" w:space="0" w:color="auto"/>
        <w:right w:val="none" w:sz="0" w:space="0" w:color="auto"/>
      </w:divBdr>
      <w:divsChild>
        <w:div w:id="1541086400">
          <w:marLeft w:val="0"/>
          <w:marRight w:val="0"/>
          <w:marTop w:val="0"/>
          <w:marBottom w:val="1172"/>
          <w:divBdr>
            <w:top w:val="none" w:sz="0" w:space="0" w:color="auto"/>
            <w:left w:val="none" w:sz="0" w:space="0" w:color="auto"/>
            <w:bottom w:val="none" w:sz="0" w:space="0" w:color="auto"/>
            <w:right w:val="none" w:sz="0" w:space="0" w:color="auto"/>
          </w:divBdr>
          <w:divsChild>
            <w:div w:id="1550260852">
              <w:marLeft w:val="0"/>
              <w:marRight w:val="0"/>
              <w:marTop w:val="0"/>
              <w:marBottom w:val="0"/>
              <w:divBdr>
                <w:top w:val="none" w:sz="0" w:space="0" w:color="auto"/>
                <w:left w:val="none" w:sz="0" w:space="0" w:color="auto"/>
                <w:bottom w:val="none" w:sz="0" w:space="0" w:color="auto"/>
                <w:right w:val="none" w:sz="0" w:space="0" w:color="auto"/>
              </w:divBdr>
              <w:divsChild>
                <w:div w:id="5900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1296">
      <w:bodyDiv w:val="1"/>
      <w:marLeft w:val="0"/>
      <w:marRight w:val="0"/>
      <w:marTop w:val="0"/>
      <w:marBottom w:val="0"/>
      <w:divBdr>
        <w:top w:val="none" w:sz="0" w:space="0" w:color="auto"/>
        <w:left w:val="none" w:sz="0" w:space="0" w:color="auto"/>
        <w:bottom w:val="none" w:sz="0" w:space="0" w:color="auto"/>
        <w:right w:val="none" w:sz="0" w:space="0" w:color="auto"/>
      </w:divBdr>
      <w:divsChild>
        <w:div w:id="2108502253">
          <w:marLeft w:val="0"/>
          <w:marRight w:val="0"/>
          <w:marTop w:val="0"/>
          <w:marBottom w:val="1172"/>
          <w:divBdr>
            <w:top w:val="none" w:sz="0" w:space="0" w:color="auto"/>
            <w:left w:val="none" w:sz="0" w:space="0" w:color="auto"/>
            <w:bottom w:val="none" w:sz="0" w:space="0" w:color="auto"/>
            <w:right w:val="none" w:sz="0" w:space="0" w:color="auto"/>
          </w:divBdr>
          <w:divsChild>
            <w:div w:id="510073884">
              <w:marLeft w:val="0"/>
              <w:marRight w:val="0"/>
              <w:marTop w:val="0"/>
              <w:marBottom w:val="0"/>
              <w:divBdr>
                <w:top w:val="none" w:sz="0" w:space="0" w:color="auto"/>
                <w:left w:val="none" w:sz="0" w:space="0" w:color="auto"/>
                <w:bottom w:val="none" w:sz="0" w:space="0" w:color="auto"/>
                <w:right w:val="none" w:sz="0" w:space="0" w:color="auto"/>
              </w:divBdr>
              <w:divsChild>
                <w:div w:id="1058437760">
                  <w:marLeft w:val="0"/>
                  <w:marRight w:val="0"/>
                  <w:marTop w:val="0"/>
                  <w:marBottom w:val="0"/>
                  <w:divBdr>
                    <w:top w:val="none" w:sz="0" w:space="0" w:color="auto"/>
                    <w:left w:val="none" w:sz="0" w:space="0" w:color="auto"/>
                    <w:bottom w:val="none" w:sz="0" w:space="0" w:color="auto"/>
                    <w:right w:val="none" w:sz="0" w:space="0" w:color="auto"/>
                  </w:divBdr>
                </w:div>
              </w:divsChild>
            </w:div>
            <w:div w:id="16625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9245">
      <w:bodyDiv w:val="1"/>
      <w:marLeft w:val="0"/>
      <w:marRight w:val="0"/>
      <w:marTop w:val="0"/>
      <w:marBottom w:val="0"/>
      <w:divBdr>
        <w:top w:val="none" w:sz="0" w:space="0" w:color="auto"/>
        <w:left w:val="none" w:sz="0" w:space="0" w:color="auto"/>
        <w:bottom w:val="none" w:sz="0" w:space="0" w:color="auto"/>
        <w:right w:val="none" w:sz="0" w:space="0" w:color="auto"/>
      </w:divBdr>
      <w:divsChild>
        <w:div w:id="813256830">
          <w:marLeft w:val="0"/>
          <w:marRight w:val="0"/>
          <w:marTop w:val="0"/>
          <w:marBottom w:val="1172"/>
          <w:divBdr>
            <w:top w:val="none" w:sz="0" w:space="0" w:color="auto"/>
            <w:left w:val="none" w:sz="0" w:space="0" w:color="auto"/>
            <w:bottom w:val="none" w:sz="0" w:space="0" w:color="auto"/>
            <w:right w:val="none" w:sz="0" w:space="0" w:color="auto"/>
          </w:divBdr>
          <w:divsChild>
            <w:div w:id="530191262">
              <w:marLeft w:val="0"/>
              <w:marRight w:val="0"/>
              <w:marTop w:val="0"/>
              <w:marBottom w:val="0"/>
              <w:divBdr>
                <w:top w:val="none" w:sz="0" w:space="0" w:color="auto"/>
                <w:left w:val="none" w:sz="0" w:space="0" w:color="auto"/>
                <w:bottom w:val="none" w:sz="0" w:space="0" w:color="auto"/>
                <w:right w:val="none" w:sz="0" w:space="0" w:color="auto"/>
              </w:divBdr>
              <w:divsChild>
                <w:div w:id="17655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59120">
      <w:bodyDiv w:val="1"/>
      <w:marLeft w:val="0"/>
      <w:marRight w:val="0"/>
      <w:marTop w:val="0"/>
      <w:marBottom w:val="0"/>
      <w:divBdr>
        <w:top w:val="none" w:sz="0" w:space="0" w:color="auto"/>
        <w:left w:val="none" w:sz="0" w:space="0" w:color="auto"/>
        <w:bottom w:val="none" w:sz="0" w:space="0" w:color="auto"/>
        <w:right w:val="none" w:sz="0" w:space="0" w:color="auto"/>
      </w:divBdr>
      <w:divsChild>
        <w:div w:id="1382091964">
          <w:marLeft w:val="0"/>
          <w:marRight w:val="0"/>
          <w:marTop w:val="0"/>
          <w:marBottom w:val="1172"/>
          <w:divBdr>
            <w:top w:val="none" w:sz="0" w:space="0" w:color="auto"/>
            <w:left w:val="none" w:sz="0" w:space="0" w:color="auto"/>
            <w:bottom w:val="none" w:sz="0" w:space="0" w:color="auto"/>
            <w:right w:val="none" w:sz="0" w:space="0" w:color="auto"/>
          </w:divBdr>
          <w:divsChild>
            <w:div w:id="1673796484">
              <w:marLeft w:val="0"/>
              <w:marRight w:val="0"/>
              <w:marTop w:val="0"/>
              <w:marBottom w:val="0"/>
              <w:divBdr>
                <w:top w:val="none" w:sz="0" w:space="0" w:color="auto"/>
                <w:left w:val="none" w:sz="0" w:space="0" w:color="auto"/>
                <w:bottom w:val="none" w:sz="0" w:space="0" w:color="auto"/>
                <w:right w:val="none" w:sz="0" w:space="0" w:color="auto"/>
              </w:divBdr>
              <w:divsChild>
                <w:div w:id="571158684">
                  <w:marLeft w:val="0"/>
                  <w:marRight w:val="0"/>
                  <w:marTop w:val="0"/>
                  <w:marBottom w:val="0"/>
                  <w:divBdr>
                    <w:top w:val="none" w:sz="0" w:space="0" w:color="auto"/>
                    <w:left w:val="none" w:sz="0" w:space="0" w:color="auto"/>
                    <w:bottom w:val="none" w:sz="0" w:space="0" w:color="auto"/>
                    <w:right w:val="none" w:sz="0" w:space="0" w:color="auto"/>
                  </w:divBdr>
                </w:div>
              </w:divsChild>
            </w:div>
            <w:div w:id="3974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7551">
      <w:bodyDiv w:val="1"/>
      <w:marLeft w:val="0"/>
      <w:marRight w:val="0"/>
      <w:marTop w:val="0"/>
      <w:marBottom w:val="0"/>
      <w:divBdr>
        <w:top w:val="none" w:sz="0" w:space="0" w:color="auto"/>
        <w:left w:val="none" w:sz="0" w:space="0" w:color="auto"/>
        <w:bottom w:val="none" w:sz="0" w:space="0" w:color="auto"/>
        <w:right w:val="none" w:sz="0" w:space="0" w:color="auto"/>
      </w:divBdr>
      <w:divsChild>
        <w:div w:id="262227614">
          <w:marLeft w:val="0"/>
          <w:marRight w:val="0"/>
          <w:marTop w:val="0"/>
          <w:marBottom w:val="1172"/>
          <w:divBdr>
            <w:top w:val="none" w:sz="0" w:space="0" w:color="auto"/>
            <w:left w:val="none" w:sz="0" w:space="0" w:color="auto"/>
            <w:bottom w:val="none" w:sz="0" w:space="0" w:color="auto"/>
            <w:right w:val="none" w:sz="0" w:space="0" w:color="auto"/>
          </w:divBdr>
          <w:divsChild>
            <w:div w:id="1760830847">
              <w:marLeft w:val="0"/>
              <w:marRight w:val="0"/>
              <w:marTop w:val="0"/>
              <w:marBottom w:val="0"/>
              <w:divBdr>
                <w:top w:val="none" w:sz="0" w:space="0" w:color="auto"/>
                <w:left w:val="none" w:sz="0" w:space="0" w:color="auto"/>
                <w:bottom w:val="none" w:sz="0" w:space="0" w:color="auto"/>
                <w:right w:val="none" w:sz="0" w:space="0" w:color="auto"/>
              </w:divBdr>
              <w:divsChild>
                <w:div w:id="10699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89615">
      <w:bodyDiv w:val="1"/>
      <w:marLeft w:val="0"/>
      <w:marRight w:val="0"/>
      <w:marTop w:val="0"/>
      <w:marBottom w:val="0"/>
      <w:divBdr>
        <w:top w:val="none" w:sz="0" w:space="0" w:color="auto"/>
        <w:left w:val="none" w:sz="0" w:space="0" w:color="auto"/>
        <w:bottom w:val="none" w:sz="0" w:space="0" w:color="auto"/>
        <w:right w:val="none" w:sz="0" w:space="0" w:color="auto"/>
      </w:divBdr>
      <w:divsChild>
        <w:div w:id="1413431246">
          <w:marLeft w:val="0"/>
          <w:marRight w:val="0"/>
          <w:marTop w:val="0"/>
          <w:marBottom w:val="1172"/>
          <w:divBdr>
            <w:top w:val="none" w:sz="0" w:space="0" w:color="auto"/>
            <w:left w:val="none" w:sz="0" w:space="0" w:color="auto"/>
            <w:bottom w:val="none" w:sz="0" w:space="0" w:color="auto"/>
            <w:right w:val="none" w:sz="0" w:space="0" w:color="auto"/>
          </w:divBdr>
          <w:divsChild>
            <w:div w:id="1317756613">
              <w:marLeft w:val="0"/>
              <w:marRight w:val="0"/>
              <w:marTop w:val="0"/>
              <w:marBottom w:val="0"/>
              <w:divBdr>
                <w:top w:val="none" w:sz="0" w:space="0" w:color="auto"/>
                <w:left w:val="none" w:sz="0" w:space="0" w:color="auto"/>
                <w:bottom w:val="none" w:sz="0" w:space="0" w:color="auto"/>
                <w:right w:val="none" w:sz="0" w:space="0" w:color="auto"/>
              </w:divBdr>
              <w:divsChild>
                <w:div w:id="10313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8942">
      <w:bodyDiv w:val="1"/>
      <w:marLeft w:val="0"/>
      <w:marRight w:val="0"/>
      <w:marTop w:val="0"/>
      <w:marBottom w:val="0"/>
      <w:divBdr>
        <w:top w:val="none" w:sz="0" w:space="0" w:color="auto"/>
        <w:left w:val="none" w:sz="0" w:space="0" w:color="auto"/>
        <w:bottom w:val="none" w:sz="0" w:space="0" w:color="auto"/>
        <w:right w:val="none" w:sz="0" w:space="0" w:color="auto"/>
      </w:divBdr>
      <w:divsChild>
        <w:div w:id="158883479">
          <w:marLeft w:val="0"/>
          <w:marRight w:val="0"/>
          <w:marTop w:val="0"/>
          <w:marBottom w:val="1172"/>
          <w:divBdr>
            <w:top w:val="none" w:sz="0" w:space="0" w:color="auto"/>
            <w:left w:val="none" w:sz="0" w:space="0" w:color="auto"/>
            <w:bottom w:val="none" w:sz="0" w:space="0" w:color="auto"/>
            <w:right w:val="none" w:sz="0" w:space="0" w:color="auto"/>
          </w:divBdr>
          <w:divsChild>
            <w:div w:id="350646096">
              <w:marLeft w:val="0"/>
              <w:marRight w:val="0"/>
              <w:marTop w:val="0"/>
              <w:marBottom w:val="0"/>
              <w:divBdr>
                <w:top w:val="none" w:sz="0" w:space="0" w:color="auto"/>
                <w:left w:val="none" w:sz="0" w:space="0" w:color="auto"/>
                <w:bottom w:val="none" w:sz="0" w:space="0" w:color="auto"/>
                <w:right w:val="none" w:sz="0" w:space="0" w:color="auto"/>
              </w:divBdr>
              <w:divsChild>
                <w:div w:id="1096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83170">
      <w:bodyDiv w:val="1"/>
      <w:marLeft w:val="0"/>
      <w:marRight w:val="0"/>
      <w:marTop w:val="0"/>
      <w:marBottom w:val="0"/>
      <w:divBdr>
        <w:top w:val="none" w:sz="0" w:space="0" w:color="auto"/>
        <w:left w:val="none" w:sz="0" w:space="0" w:color="auto"/>
        <w:bottom w:val="none" w:sz="0" w:space="0" w:color="auto"/>
        <w:right w:val="none" w:sz="0" w:space="0" w:color="auto"/>
      </w:divBdr>
      <w:divsChild>
        <w:div w:id="1726678963">
          <w:marLeft w:val="0"/>
          <w:marRight w:val="0"/>
          <w:marTop w:val="0"/>
          <w:marBottom w:val="1172"/>
          <w:divBdr>
            <w:top w:val="none" w:sz="0" w:space="0" w:color="auto"/>
            <w:left w:val="none" w:sz="0" w:space="0" w:color="auto"/>
            <w:bottom w:val="none" w:sz="0" w:space="0" w:color="auto"/>
            <w:right w:val="none" w:sz="0" w:space="0" w:color="auto"/>
          </w:divBdr>
          <w:divsChild>
            <w:div w:id="1994989172">
              <w:marLeft w:val="0"/>
              <w:marRight w:val="0"/>
              <w:marTop w:val="0"/>
              <w:marBottom w:val="0"/>
              <w:divBdr>
                <w:top w:val="none" w:sz="0" w:space="0" w:color="auto"/>
                <w:left w:val="none" w:sz="0" w:space="0" w:color="auto"/>
                <w:bottom w:val="none" w:sz="0" w:space="0" w:color="auto"/>
                <w:right w:val="none" w:sz="0" w:space="0" w:color="auto"/>
              </w:divBdr>
              <w:divsChild>
                <w:div w:id="12366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5985">
      <w:bodyDiv w:val="1"/>
      <w:marLeft w:val="0"/>
      <w:marRight w:val="0"/>
      <w:marTop w:val="0"/>
      <w:marBottom w:val="0"/>
      <w:divBdr>
        <w:top w:val="none" w:sz="0" w:space="0" w:color="auto"/>
        <w:left w:val="none" w:sz="0" w:space="0" w:color="auto"/>
        <w:bottom w:val="none" w:sz="0" w:space="0" w:color="auto"/>
        <w:right w:val="none" w:sz="0" w:space="0" w:color="auto"/>
      </w:divBdr>
      <w:divsChild>
        <w:div w:id="1449666756">
          <w:marLeft w:val="0"/>
          <w:marRight w:val="0"/>
          <w:marTop w:val="0"/>
          <w:marBottom w:val="1172"/>
          <w:divBdr>
            <w:top w:val="none" w:sz="0" w:space="0" w:color="auto"/>
            <w:left w:val="none" w:sz="0" w:space="0" w:color="auto"/>
            <w:bottom w:val="none" w:sz="0" w:space="0" w:color="auto"/>
            <w:right w:val="none" w:sz="0" w:space="0" w:color="auto"/>
          </w:divBdr>
          <w:divsChild>
            <w:div w:id="910773209">
              <w:marLeft w:val="0"/>
              <w:marRight w:val="0"/>
              <w:marTop w:val="0"/>
              <w:marBottom w:val="0"/>
              <w:divBdr>
                <w:top w:val="none" w:sz="0" w:space="0" w:color="auto"/>
                <w:left w:val="none" w:sz="0" w:space="0" w:color="auto"/>
                <w:bottom w:val="none" w:sz="0" w:space="0" w:color="auto"/>
                <w:right w:val="none" w:sz="0" w:space="0" w:color="auto"/>
              </w:divBdr>
              <w:divsChild>
                <w:div w:id="20454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03929">
      <w:bodyDiv w:val="1"/>
      <w:marLeft w:val="0"/>
      <w:marRight w:val="0"/>
      <w:marTop w:val="0"/>
      <w:marBottom w:val="0"/>
      <w:divBdr>
        <w:top w:val="none" w:sz="0" w:space="0" w:color="auto"/>
        <w:left w:val="none" w:sz="0" w:space="0" w:color="auto"/>
        <w:bottom w:val="none" w:sz="0" w:space="0" w:color="auto"/>
        <w:right w:val="none" w:sz="0" w:space="0" w:color="auto"/>
      </w:divBdr>
      <w:divsChild>
        <w:div w:id="259796922">
          <w:marLeft w:val="0"/>
          <w:marRight w:val="0"/>
          <w:marTop w:val="0"/>
          <w:marBottom w:val="1172"/>
          <w:divBdr>
            <w:top w:val="none" w:sz="0" w:space="0" w:color="auto"/>
            <w:left w:val="none" w:sz="0" w:space="0" w:color="auto"/>
            <w:bottom w:val="none" w:sz="0" w:space="0" w:color="auto"/>
            <w:right w:val="none" w:sz="0" w:space="0" w:color="auto"/>
          </w:divBdr>
          <w:divsChild>
            <w:div w:id="1317802996">
              <w:marLeft w:val="0"/>
              <w:marRight w:val="0"/>
              <w:marTop w:val="0"/>
              <w:marBottom w:val="0"/>
              <w:divBdr>
                <w:top w:val="none" w:sz="0" w:space="0" w:color="auto"/>
                <w:left w:val="none" w:sz="0" w:space="0" w:color="auto"/>
                <w:bottom w:val="none" w:sz="0" w:space="0" w:color="auto"/>
                <w:right w:val="none" w:sz="0" w:space="0" w:color="auto"/>
              </w:divBdr>
              <w:divsChild>
                <w:div w:id="6768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1676</Words>
  <Characters>9890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Tuchoměřice</dc:creator>
  <cp:lastModifiedBy>Tuchoměřice</cp:lastModifiedBy>
  <cp:revision>2</cp:revision>
  <dcterms:created xsi:type="dcterms:W3CDTF">2012-01-18T11:43:00Z</dcterms:created>
  <dcterms:modified xsi:type="dcterms:W3CDTF">2012-01-18T11:43:00Z</dcterms:modified>
</cp:coreProperties>
</file>