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F6" w:rsidRDefault="003F0B25" w:rsidP="00F741DD">
      <w:pPr>
        <w:pStyle w:val="Nadpis1"/>
      </w:pPr>
      <w:r>
        <w:t xml:space="preserve">Bolest </w:t>
      </w:r>
    </w:p>
    <w:p w:rsidR="00E26870" w:rsidRDefault="00F741DD">
      <w:r>
        <w:t xml:space="preserve">Na úvod si Vám dovoluji uvést odkaz na velmi užitečné webové stránky, </w:t>
      </w:r>
      <w:r w:rsidR="00E26870">
        <w:t>k</w:t>
      </w:r>
      <w:r w:rsidR="007A2592">
        <w:t xml:space="preserve">de je možné také se dovědět </w:t>
      </w:r>
      <w:r>
        <w:t>další důležité</w:t>
      </w:r>
      <w:r w:rsidR="007A2592">
        <w:t xml:space="preserve"> informace týkající se bolesti:</w:t>
      </w:r>
    </w:p>
    <w:p w:rsidR="00E26870" w:rsidRDefault="00B72F91">
      <w:hyperlink r:id="rId4" w:history="1">
        <w:r w:rsidR="00E26870" w:rsidRPr="00A0580F">
          <w:rPr>
            <w:rStyle w:val="Hypertextovodkaz"/>
          </w:rPr>
          <w:t>http://www.lecba-bolesti.cz/o-projektu</w:t>
        </w:r>
      </w:hyperlink>
    </w:p>
    <w:p w:rsidR="00F741DD" w:rsidRDefault="00E26870">
      <w:r>
        <w:t xml:space="preserve">a zejména o </w:t>
      </w:r>
      <w:r w:rsidR="00F741DD">
        <w:t>chronické</w:t>
      </w:r>
      <w:r>
        <w:t xml:space="preserve"> </w:t>
      </w:r>
      <w:proofErr w:type="gramStart"/>
      <w:r>
        <w:t xml:space="preserve">bolesti </w:t>
      </w:r>
      <w:r w:rsidR="00F741DD">
        <w:t>:</w:t>
      </w:r>
      <w:r w:rsidR="007A2592">
        <w:t xml:space="preserve"> </w:t>
      </w:r>
      <w:r>
        <w:t xml:space="preserve"> </w:t>
      </w:r>
      <w:hyperlink r:id="rId5" w:history="1">
        <w:r w:rsidR="00F741DD" w:rsidRPr="00A0580F">
          <w:rPr>
            <w:rStyle w:val="Hypertextovodkaz"/>
          </w:rPr>
          <w:t>http</w:t>
        </w:r>
        <w:proofErr w:type="gramEnd"/>
        <w:r w:rsidR="00F741DD" w:rsidRPr="00A0580F">
          <w:rPr>
            <w:rStyle w:val="Hypertextovodkaz"/>
          </w:rPr>
          <w:t>://www.linkaprotibolesti.cz/</w:t>
        </w:r>
      </w:hyperlink>
    </w:p>
    <w:p w:rsidR="003F0B25" w:rsidRDefault="003F0B25">
      <w:r>
        <w:t xml:space="preserve">Bolest je nepříjemná smyslová a emocionální zkušenost </w:t>
      </w:r>
      <w:proofErr w:type="spellStart"/>
      <w:r>
        <w:t>multidimenzionálního</w:t>
      </w:r>
      <w:proofErr w:type="spellEnd"/>
      <w:r>
        <w:t xml:space="preserve"> rázu spojená se skutečným nebo </w:t>
      </w:r>
      <w:proofErr w:type="gramStart"/>
      <w:r>
        <w:t>potenciálním  poškozením</w:t>
      </w:r>
      <w:proofErr w:type="gramEnd"/>
      <w:r>
        <w:t xml:space="preserve"> tkáně anebo pojmy takové poškození popisující. </w:t>
      </w:r>
    </w:p>
    <w:p w:rsidR="00417D11" w:rsidRDefault="003F0B25">
      <w:r>
        <w:t xml:space="preserve">Je častým příznakem všech chorob, má dvojí význam: </w:t>
      </w:r>
      <w:r w:rsidRPr="00417D11">
        <w:rPr>
          <w:b/>
        </w:rPr>
        <w:t xml:space="preserve">signální-akutní bolest a význam jako nemoc-chronická nemoc. Akutní bolest </w:t>
      </w:r>
      <w:r>
        <w:t xml:space="preserve">je charakterizována tím, že vždy najdeme místo původu, po odstranění faktoru bolest mizí a většinou se neopakuje, pokud se nejedná o bolesti jako </w:t>
      </w:r>
      <w:proofErr w:type="spellStart"/>
      <w:r>
        <w:t>migrena</w:t>
      </w:r>
      <w:proofErr w:type="spellEnd"/>
      <w:r>
        <w:t xml:space="preserve">, ischemická choroba srdeční či končetinové klaudikace. </w:t>
      </w:r>
      <w:r w:rsidR="00417D11">
        <w:t>Akutní bolest napomáhá úniku ze stresové situace, hojení a reparaci organismu, je informací pro mozek o přítomnosti bolestivé stimulace nebo tkáňového poškození.</w:t>
      </w:r>
    </w:p>
    <w:p w:rsidR="003F0B25" w:rsidRDefault="003F0B25">
      <w:r>
        <w:t xml:space="preserve">Druhým typem bolesti je </w:t>
      </w:r>
      <w:r w:rsidRPr="00417D11">
        <w:rPr>
          <w:b/>
        </w:rPr>
        <w:t>bolest chronická</w:t>
      </w:r>
      <w:r>
        <w:t>, která je považována za nemoc jak</w:t>
      </w:r>
      <w:r w:rsidR="00493506">
        <w:t xml:space="preserve">o takovou. Ztrácí účelný </w:t>
      </w:r>
      <w:proofErr w:type="gramStart"/>
      <w:r w:rsidR="00493506">
        <w:t>charakter , působí</w:t>
      </w:r>
      <w:proofErr w:type="gramEnd"/>
      <w:r w:rsidR="00493506">
        <w:t xml:space="preserve"> negativně na veškerý </w:t>
      </w:r>
      <w:proofErr w:type="spellStart"/>
      <w:r w:rsidR="00493506">
        <w:t>biopsychosociální</w:t>
      </w:r>
      <w:proofErr w:type="spellEnd"/>
      <w:r w:rsidR="00493506">
        <w:t xml:space="preserve"> stav osobnosti. Produkuje změny, které se souhrnně označují jako bolestivé </w:t>
      </w:r>
      <w:proofErr w:type="gramStart"/>
      <w:r w:rsidR="00493506">
        <w:t>chování</w:t>
      </w:r>
      <w:r w:rsidR="002A44C9">
        <w:t xml:space="preserve"> . </w:t>
      </w:r>
      <w:r w:rsidR="00493506">
        <w:t>M</w:t>
      </w:r>
      <w:r>
        <w:t>nohdy</w:t>
      </w:r>
      <w:proofErr w:type="gramEnd"/>
      <w:r>
        <w:t xml:space="preserve"> se nenajde příčina bolesti.</w:t>
      </w:r>
      <w:r w:rsidR="00493506">
        <w:t xml:space="preserve"> </w:t>
      </w:r>
      <w:r>
        <w:t>Nález na pacientovi není tak rozsáhlý, jak by odpovídalo intenzitě bolesti.</w:t>
      </w:r>
      <w:r w:rsidR="00493506">
        <w:t xml:space="preserve"> </w:t>
      </w:r>
      <w:r>
        <w:t xml:space="preserve">Existuje rozpor mezi údaji pacienta o intenzitě bolesti a objektivním nálezem. Chronická bolest trvá 3-6 měsíců. Velmi často je doprovázena psychologickými fenomény, tím, že člověk </w:t>
      </w:r>
      <w:r w:rsidR="00417D11">
        <w:t xml:space="preserve">není dobře </w:t>
      </w:r>
      <w:proofErr w:type="gramStart"/>
      <w:r w:rsidR="00417D11">
        <w:t>vyléčen,upadá</w:t>
      </w:r>
      <w:proofErr w:type="gramEnd"/>
      <w:r w:rsidR="00417D11">
        <w:t xml:space="preserve"> do depresí, zhoršuje se mu kvalita života, trpí nespavostí a má všechny klasické známky chronické bolesti, vzniká zač</w:t>
      </w:r>
      <w:r w:rsidR="00F741DD">
        <w:t xml:space="preserve">arovaný kruh. </w:t>
      </w:r>
      <w:proofErr w:type="gramStart"/>
      <w:r w:rsidR="00F741DD">
        <w:t>Ten</w:t>
      </w:r>
      <w:proofErr w:type="gramEnd"/>
      <w:r w:rsidR="00F741DD">
        <w:t xml:space="preserve"> je způsoben st</w:t>
      </w:r>
      <w:r w:rsidR="00417D11">
        <w:t xml:space="preserve">resovými faktory, které bolest vyvolávají-ztrátou spánku, strachem, beznadějí, </w:t>
      </w:r>
      <w:proofErr w:type="gramStart"/>
      <w:r w:rsidR="00417D11">
        <w:t>úzkostí.</w:t>
      </w:r>
      <w:proofErr w:type="gramEnd"/>
      <w:r w:rsidR="00417D11">
        <w:t xml:space="preserve"> V tomto případě je bolest často provázena depresemi, to má svůj důvod, protože jak pro </w:t>
      </w:r>
      <w:proofErr w:type="gramStart"/>
      <w:r w:rsidR="00417D11">
        <w:t>deprese , tak</w:t>
      </w:r>
      <w:proofErr w:type="gramEnd"/>
      <w:r w:rsidR="00417D11">
        <w:t xml:space="preserve"> pro bolest existují společné receptory, které se aktivují při obou těchto </w:t>
      </w:r>
      <w:proofErr w:type="gramStart"/>
      <w:r w:rsidR="00417D11">
        <w:t>onemocněních</w:t>
      </w:r>
      <w:proofErr w:type="gramEnd"/>
      <w:r w:rsidR="00417D11">
        <w:t>.  Proto antidepresiva se mohou s úspěchem používat i k léčbě bolesti.</w:t>
      </w:r>
    </w:p>
    <w:p w:rsidR="00603380" w:rsidRDefault="002A44C9" w:rsidP="00603380">
      <w:r>
        <w:t>Akutní bolest se liší jak patofyziologickým podkladem, tak přístupem k léčení. U akutní bolesti je nejdůležitější najít důvod bolesti, tedy vyvolávající příčinu, tu léčit.</w:t>
      </w:r>
      <w:r w:rsidR="006241FB">
        <w:t xml:space="preserve"> </w:t>
      </w:r>
      <w:r>
        <w:t>Tlumení bolesti musí zabránit nebo předcházet šokovému působení bolesti</w:t>
      </w:r>
      <w:r w:rsidR="008C548A">
        <w:t xml:space="preserve">, zmírnit úzkost a strach, ale nesmí zastřít příznaky důležité pro správné určení bolesti. </w:t>
      </w:r>
      <w:r w:rsidR="008C548A" w:rsidRPr="006241FB">
        <w:rPr>
          <w:u w:val="single"/>
        </w:rPr>
        <w:t>Někdy je třeba zachovat určitý stupeň bolesti, který chrání před přetěžováním nebo je ukazatelem léčebného procesu</w:t>
      </w:r>
      <w:r w:rsidR="008C548A">
        <w:t>.</w:t>
      </w:r>
      <w:r w:rsidR="00F741DD">
        <w:t xml:space="preserve"> </w:t>
      </w:r>
      <w:r w:rsidR="008C548A">
        <w:t>Rozdíly v léčbě akutní a chronické bolesti vyplývají z jejich rozdílného projevu a funkce. Rozdílný je způsob použití léků, jejich dávkování</w:t>
      </w:r>
      <w:r w:rsidR="008C548A" w:rsidRPr="00603380">
        <w:rPr>
          <w:b/>
        </w:rPr>
        <w:t xml:space="preserve">. </w:t>
      </w:r>
      <w:r w:rsidR="00603380" w:rsidRPr="00603380">
        <w:rPr>
          <w:b/>
        </w:rPr>
        <w:t xml:space="preserve"> U akutní bolesti se postupuje od silných léků ke slabším, dávkují se podle potřeby, zahajuje se vyššími dávkami</w:t>
      </w:r>
      <w:r w:rsidR="00603380">
        <w:t xml:space="preserve">. </w:t>
      </w:r>
      <w:r w:rsidR="00F741DD">
        <w:t xml:space="preserve">Krátkodobé akutní bolesti, které nedosahují intenzity nesnesitelné bolesti, a tudíž urgentního lékařského zásahu,lze většinou tlumit </w:t>
      </w:r>
      <w:proofErr w:type="spellStart"/>
      <w:proofErr w:type="gramStart"/>
      <w:r w:rsidR="00F741DD">
        <w:t>tzv.samoléčením</w:t>
      </w:r>
      <w:proofErr w:type="spellEnd"/>
      <w:proofErr w:type="gramEnd"/>
      <w:r w:rsidR="00F741DD">
        <w:t xml:space="preserve">, tedy analgetiky, které lze koupit volně v lékárně, pro tyto účely jsou k dispozici analgetika-antipyretika/léky proti bolesti, tlumící i horečku, paracetamol a acylpyrin/ a některá nesteroidní antiflogistika /protizánětlivé léky s analgetickým účinkem- ibuprofen, </w:t>
      </w:r>
      <w:proofErr w:type="spellStart"/>
      <w:r w:rsidR="00F741DD">
        <w:t>diklofenak</w:t>
      </w:r>
      <w:proofErr w:type="spellEnd"/>
      <w:r w:rsidR="00F741DD">
        <w:t>/</w:t>
      </w:r>
      <w:r w:rsidR="00761DD6">
        <w:t>Podrobněji o těchto viz dále</w:t>
      </w:r>
      <w:r w:rsidR="00F741DD">
        <w:t>.Takové léčení by nemělo být delší než několik dní</w:t>
      </w:r>
      <w:r w:rsidR="007A2592">
        <w:t>.</w:t>
      </w:r>
    </w:p>
    <w:p w:rsidR="007A2592" w:rsidRDefault="007A2592"/>
    <w:p w:rsidR="006241FB" w:rsidRDefault="00603380">
      <w:r>
        <w:lastRenderedPageBreak/>
        <w:t xml:space="preserve"> </w:t>
      </w:r>
      <w:r w:rsidR="00E26870">
        <w:t xml:space="preserve">Důležitým vodítkem pro správnou léčbu bolesti je hodnocení intenzity bolesti, nejčastěji je užívána vizuální analogová škála, intenzita bolesti je pouze subjektivní hodnocení pacienta a zpravidla je </w:t>
      </w:r>
      <w:proofErr w:type="gramStart"/>
      <w:r w:rsidR="00E26870">
        <w:t>lékaři  podhodnocena</w:t>
      </w:r>
      <w:proofErr w:type="gramEnd"/>
      <w:r w:rsidR="00E26870">
        <w:t xml:space="preserve">. Farmakologická léčba akutní bolesti: </w:t>
      </w:r>
      <w:r w:rsidR="00E26870" w:rsidRPr="00272555">
        <w:rPr>
          <w:b/>
        </w:rPr>
        <w:t>1.stupeň  při mírné  až střední bolesti</w:t>
      </w:r>
      <w:r w:rsidR="00E26870">
        <w:t xml:space="preserve"> : </w:t>
      </w:r>
      <w:proofErr w:type="gramStart"/>
      <w:r w:rsidR="00E26870" w:rsidRPr="00272555">
        <w:rPr>
          <w:b/>
        </w:rPr>
        <w:t>analgetika-antipyretika</w:t>
      </w:r>
      <w:r w:rsidR="00E26870">
        <w:t xml:space="preserve"> </w:t>
      </w:r>
      <w:r w:rsidR="00761DD6">
        <w:t>, mezi</w:t>
      </w:r>
      <w:proofErr w:type="gramEnd"/>
      <w:r w:rsidR="00761DD6">
        <w:t xml:space="preserve"> ně patří kyselina acetylsalicylová, nejčastěji se používá při nachlazení, ke snižování horečky a i jako prevence kardiovaskulárních chorob. Nesmí být používána u alergií, </w:t>
      </w:r>
      <w:r w:rsidR="00272555">
        <w:t xml:space="preserve">při </w:t>
      </w:r>
      <w:r w:rsidR="00761DD6">
        <w:t>vředové chorobě,</w:t>
      </w:r>
      <w:r w:rsidR="00272555">
        <w:t xml:space="preserve"> </w:t>
      </w:r>
      <w:r w:rsidR="00761DD6">
        <w:t xml:space="preserve">zvýšené krvácivosti. Další lékem z této skupiny je paracetamol, jde o bezpečné a účinné analgetikum. Jsou i kombinace s dalšími látkami, které mohou zvýšit analgetickou účinnost </w:t>
      </w:r>
      <w:proofErr w:type="gramStart"/>
      <w:r w:rsidR="00761DD6">
        <w:t>paracetamolu,např.</w:t>
      </w:r>
      <w:proofErr w:type="gramEnd"/>
      <w:r w:rsidR="00761DD6">
        <w:t xml:space="preserve"> s kofeinem /</w:t>
      </w:r>
      <w:proofErr w:type="spellStart"/>
      <w:r w:rsidR="00761DD6">
        <w:t>Panadol</w:t>
      </w:r>
      <w:proofErr w:type="spellEnd"/>
      <w:r w:rsidR="00761DD6">
        <w:t xml:space="preserve"> extra/. </w:t>
      </w:r>
      <w:r w:rsidR="00272555">
        <w:t xml:space="preserve">Nesteroidní antiflogistika /protizánětlivé léky/-zahrnují nejznámější ibuprofen/ </w:t>
      </w:r>
      <w:proofErr w:type="spellStart"/>
      <w:r w:rsidR="00272555">
        <w:t>Brufen</w:t>
      </w:r>
      <w:proofErr w:type="spellEnd"/>
      <w:r w:rsidR="00272555">
        <w:t xml:space="preserve">, </w:t>
      </w:r>
      <w:proofErr w:type="spellStart"/>
      <w:r w:rsidR="00272555">
        <w:t>Ibalgin</w:t>
      </w:r>
      <w:proofErr w:type="spellEnd"/>
      <w:r w:rsidR="00272555">
        <w:t>,</w:t>
      </w:r>
      <w:proofErr w:type="spellStart"/>
      <w:r w:rsidR="00272555">
        <w:t>Nurofen</w:t>
      </w:r>
      <w:proofErr w:type="spellEnd"/>
      <w:r w:rsidR="00272555">
        <w:t xml:space="preserve">, </w:t>
      </w:r>
      <w:proofErr w:type="spellStart"/>
      <w:r w:rsidR="00272555">
        <w:t>Dolgit</w:t>
      </w:r>
      <w:proofErr w:type="spellEnd"/>
      <w:r w:rsidR="00272555">
        <w:t xml:space="preserve">/, </w:t>
      </w:r>
      <w:proofErr w:type="spellStart"/>
      <w:r w:rsidR="00272555">
        <w:t>diclofenak</w:t>
      </w:r>
      <w:proofErr w:type="spellEnd"/>
      <w:r w:rsidR="00272555">
        <w:t xml:space="preserve"> /</w:t>
      </w:r>
      <w:proofErr w:type="spellStart"/>
      <w:r w:rsidR="00272555">
        <w:t>Veral</w:t>
      </w:r>
      <w:proofErr w:type="spellEnd"/>
      <w:r w:rsidR="00272555">
        <w:t xml:space="preserve">, </w:t>
      </w:r>
      <w:proofErr w:type="spellStart"/>
      <w:r w:rsidR="00272555">
        <w:t>Olfen</w:t>
      </w:r>
      <w:proofErr w:type="spellEnd"/>
      <w:r w:rsidR="00272555">
        <w:t>,</w:t>
      </w:r>
      <w:proofErr w:type="spellStart"/>
      <w:r w:rsidR="00272555">
        <w:t>Dolmina</w:t>
      </w:r>
      <w:proofErr w:type="spellEnd"/>
      <w:r w:rsidR="00272555">
        <w:t xml:space="preserve">, </w:t>
      </w:r>
      <w:proofErr w:type="spellStart"/>
      <w:r w:rsidR="00272555">
        <w:t>Diclofenak</w:t>
      </w:r>
      <w:proofErr w:type="spellEnd"/>
      <w:r w:rsidR="00272555">
        <w:t xml:space="preserve">, atd. Do této skupiny patří i kyselina </w:t>
      </w:r>
      <w:proofErr w:type="spellStart"/>
      <w:r w:rsidR="00272555">
        <w:t>tiaprofenová</w:t>
      </w:r>
      <w:proofErr w:type="spellEnd"/>
      <w:r w:rsidR="00272555">
        <w:t xml:space="preserve"> /</w:t>
      </w:r>
      <w:proofErr w:type="spellStart"/>
      <w:r w:rsidR="00272555">
        <w:t>Surgam</w:t>
      </w:r>
      <w:proofErr w:type="spellEnd"/>
      <w:r w:rsidR="00272555">
        <w:t xml:space="preserve">/. Mezi jejich nežádoucí účinky patří fakt, že mohou působit krvácení do zažívacího traktu. Dalším nesteroidním analgetikem je </w:t>
      </w:r>
      <w:proofErr w:type="spellStart"/>
      <w:r w:rsidR="00272555">
        <w:t>nimesulid</w:t>
      </w:r>
      <w:proofErr w:type="spellEnd"/>
      <w:r w:rsidR="00272555">
        <w:t xml:space="preserve"> /</w:t>
      </w:r>
      <w:proofErr w:type="spellStart"/>
      <w:r w:rsidR="00272555">
        <w:t>Coxtral</w:t>
      </w:r>
      <w:proofErr w:type="spellEnd"/>
      <w:r w:rsidR="00272555">
        <w:t xml:space="preserve">, </w:t>
      </w:r>
      <w:proofErr w:type="spellStart"/>
      <w:r w:rsidR="00272555">
        <w:t>Aulin</w:t>
      </w:r>
      <w:proofErr w:type="spellEnd"/>
      <w:r w:rsidR="00272555">
        <w:t xml:space="preserve"> </w:t>
      </w:r>
      <w:proofErr w:type="spellStart"/>
      <w:r w:rsidR="00272555">
        <w:t>atd</w:t>
      </w:r>
      <w:proofErr w:type="spellEnd"/>
      <w:r w:rsidR="00272555">
        <w:t xml:space="preserve">/, a </w:t>
      </w:r>
      <w:proofErr w:type="spellStart"/>
      <w:r w:rsidR="00272555">
        <w:t>meloxikam</w:t>
      </w:r>
      <w:proofErr w:type="spellEnd"/>
      <w:r w:rsidR="00272555">
        <w:t xml:space="preserve"> /</w:t>
      </w:r>
      <w:proofErr w:type="spellStart"/>
      <w:r w:rsidR="00272555">
        <w:t>Melox</w:t>
      </w:r>
      <w:proofErr w:type="spellEnd"/>
      <w:r w:rsidR="00272555">
        <w:t>,</w:t>
      </w:r>
      <w:proofErr w:type="spellStart"/>
      <w:r w:rsidR="00272555">
        <w:t>meloxikam</w:t>
      </w:r>
      <w:proofErr w:type="spellEnd"/>
      <w:r w:rsidR="00272555">
        <w:t xml:space="preserve"> </w:t>
      </w:r>
      <w:proofErr w:type="spellStart"/>
      <w:r w:rsidR="00272555">
        <w:t>atd</w:t>
      </w:r>
      <w:proofErr w:type="spellEnd"/>
      <w:r w:rsidR="00272555">
        <w:t>/, u těchto je riziko krvácení méně pravděpodobné</w:t>
      </w:r>
      <w:r w:rsidR="00E03F96">
        <w:t xml:space="preserve">. </w:t>
      </w:r>
      <w:r w:rsidR="00E03F96" w:rsidRPr="00E03F96">
        <w:rPr>
          <w:b/>
        </w:rPr>
        <w:t>Lokální přípravky</w:t>
      </w:r>
      <w:r w:rsidR="00E03F96">
        <w:t>: v nich se do těla dostane jen nepatrný zlomek látky, proto mají podstatně méně vedlejších účinku než nesteroidní antirevmatika užívaná celkově /</w:t>
      </w:r>
      <w:proofErr w:type="spellStart"/>
      <w:r w:rsidR="00E03F96">
        <w:t>např.ústy</w:t>
      </w:r>
      <w:proofErr w:type="spellEnd"/>
      <w:r w:rsidR="00E03F96">
        <w:t xml:space="preserve">/. Lokální aplikaci analgetik na kůži ve formě gelů, </w:t>
      </w:r>
      <w:proofErr w:type="gramStart"/>
      <w:r w:rsidR="00E03F96">
        <w:t>krémů,mastí</w:t>
      </w:r>
      <w:proofErr w:type="gramEnd"/>
      <w:r w:rsidR="00E03F96">
        <w:t xml:space="preserve"> a náplastí lez s výhodou využít u bolestivých onemocnění pohybového aparátu /bolesti zad, kloubů, šlach, svalů/, volně prodejných léků je již hodně, často se používají gely s </w:t>
      </w:r>
      <w:proofErr w:type="spellStart"/>
      <w:r w:rsidR="00E03F96">
        <w:t>diklofenakem</w:t>
      </w:r>
      <w:proofErr w:type="spellEnd"/>
      <w:r w:rsidR="00E03F96">
        <w:t xml:space="preserve"> /</w:t>
      </w:r>
      <w:proofErr w:type="spellStart"/>
      <w:r w:rsidR="00E03F96">
        <w:t>Dolmin</w:t>
      </w:r>
      <w:r w:rsidR="006241FB">
        <w:t>a</w:t>
      </w:r>
      <w:proofErr w:type="spellEnd"/>
      <w:r w:rsidR="00E03F96">
        <w:t xml:space="preserve"> gel, </w:t>
      </w:r>
      <w:proofErr w:type="spellStart"/>
      <w:r w:rsidR="00E03F96">
        <w:t>Voltaren</w:t>
      </w:r>
      <w:proofErr w:type="spellEnd"/>
      <w:r w:rsidR="00E03F96">
        <w:t xml:space="preserve"> </w:t>
      </w:r>
      <w:proofErr w:type="spellStart"/>
      <w:r w:rsidR="00E03F96">
        <w:t>emulgel</w:t>
      </w:r>
      <w:proofErr w:type="spellEnd"/>
      <w:r w:rsidR="00E03F96">
        <w:t>,</w:t>
      </w:r>
      <w:proofErr w:type="spellStart"/>
      <w:r w:rsidR="00E03F96">
        <w:t>Olfen</w:t>
      </w:r>
      <w:proofErr w:type="spellEnd"/>
      <w:r w:rsidR="00E03F96">
        <w:t xml:space="preserve"> gel aj./, nebo krémy s ibuprofenem /</w:t>
      </w:r>
      <w:proofErr w:type="spellStart"/>
      <w:r w:rsidR="00E03F96">
        <w:t>Dolgit</w:t>
      </w:r>
      <w:proofErr w:type="spellEnd"/>
      <w:r w:rsidR="00E03F96">
        <w:t xml:space="preserve"> krém, </w:t>
      </w:r>
      <w:proofErr w:type="spellStart"/>
      <w:r w:rsidR="00E03F96">
        <w:t>Ibalgin</w:t>
      </w:r>
      <w:proofErr w:type="spellEnd"/>
      <w:r w:rsidR="00E03F96">
        <w:t xml:space="preserve"> krém aj./ </w:t>
      </w:r>
      <w:r w:rsidR="006241FB">
        <w:t>Na trhu jsou  i lokální přípravky pro léčení bolestí kloubů a svalů obsahující i jiná antiflogistika-</w:t>
      </w:r>
      <w:proofErr w:type="spellStart"/>
      <w:r w:rsidR="006241FB">
        <w:t>antirevnatika</w:t>
      </w:r>
      <w:proofErr w:type="spellEnd"/>
      <w:r w:rsidR="006241FB">
        <w:t>-</w:t>
      </w:r>
      <w:proofErr w:type="spellStart"/>
      <w:r w:rsidR="006241FB">
        <w:t>indometacin</w:t>
      </w:r>
      <w:proofErr w:type="spellEnd"/>
      <w:r w:rsidR="006241FB">
        <w:t xml:space="preserve"> /</w:t>
      </w:r>
      <w:proofErr w:type="spellStart"/>
      <w:r w:rsidR="006241FB">
        <w:t>Indobene</w:t>
      </w:r>
      <w:proofErr w:type="spellEnd"/>
      <w:r w:rsidR="006241FB">
        <w:t xml:space="preserve"> gel/, </w:t>
      </w:r>
      <w:proofErr w:type="spellStart"/>
      <w:r w:rsidR="006241FB">
        <w:t>ketoprofen</w:t>
      </w:r>
      <w:proofErr w:type="spellEnd"/>
      <w:r w:rsidR="006241FB">
        <w:t xml:space="preserve"> /</w:t>
      </w:r>
      <w:proofErr w:type="spellStart"/>
      <w:r w:rsidR="006241FB">
        <w:t>Profenid</w:t>
      </w:r>
      <w:proofErr w:type="spellEnd"/>
      <w:r w:rsidR="006241FB">
        <w:t xml:space="preserve"> gel/, kyselinu </w:t>
      </w:r>
      <w:proofErr w:type="spellStart"/>
      <w:r w:rsidR="006241FB">
        <w:t>niflumovou</w:t>
      </w:r>
      <w:proofErr w:type="spellEnd"/>
      <w:r w:rsidR="006241FB">
        <w:t>/</w:t>
      </w:r>
      <w:proofErr w:type="spellStart"/>
      <w:r w:rsidR="006241FB">
        <w:t>Niflugel</w:t>
      </w:r>
      <w:proofErr w:type="spellEnd"/>
      <w:r w:rsidR="006241FB">
        <w:t xml:space="preserve"> gel/, nebo různé další látky </w:t>
      </w:r>
      <w:proofErr w:type="spellStart"/>
      <w:r w:rsidR="006241FB">
        <w:t>Yellon</w:t>
      </w:r>
      <w:proofErr w:type="spellEnd"/>
      <w:r w:rsidR="006241FB">
        <w:t xml:space="preserve"> gel-pomáhající při otoku/, heparin /</w:t>
      </w:r>
      <w:proofErr w:type="spellStart"/>
      <w:r w:rsidR="006241FB">
        <w:t>Ibu</w:t>
      </w:r>
      <w:proofErr w:type="spellEnd"/>
      <w:r w:rsidR="006241FB">
        <w:t>-</w:t>
      </w:r>
      <w:proofErr w:type="spellStart"/>
      <w:r w:rsidR="006241FB">
        <w:t>hepa</w:t>
      </w:r>
      <w:proofErr w:type="spellEnd"/>
      <w:r w:rsidR="006241FB">
        <w:t>, pomáhající pro vstřebávání hematomů</w:t>
      </w:r>
      <w:r w:rsidR="006241FB" w:rsidRPr="006241FB">
        <w:rPr>
          <w:u w:val="single"/>
        </w:rPr>
        <w:t xml:space="preserve">/.Účinnost lokálních přípravků výrazně zvýšíme bandážováním, </w:t>
      </w:r>
      <w:proofErr w:type="spellStart"/>
      <w:r w:rsidR="006241FB" w:rsidRPr="006241FB">
        <w:rPr>
          <w:u w:val="single"/>
        </w:rPr>
        <w:t>např</w:t>
      </w:r>
      <w:proofErr w:type="spellEnd"/>
      <w:r w:rsidR="006241FB" w:rsidRPr="006241FB">
        <w:rPr>
          <w:u w:val="single"/>
        </w:rPr>
        <w:t xml:space="preserve"> přelepením plochy s naneseným gelem nebo krémem náplastí</w:t>
      </w:r>
      <w:r w:rsidR="006241FB">
        <w:t xml:space="preserve"> nebo zakoupením již hotového přípravku obsahujícího </w:t>
      </w:r>
      <w:proofErr w:type="spellStart"/>
      <w:r w:rsidR="006241FB">
        <w:t>diklofenak</w:t>
      </w:r>
      <w:proofErr w:type="spellEnd"/>
      <w:r w:rsidR="006241FB">
        <w:t xml:space="preserve"> v náplasti /</w:t>
      </w:r>
      <w:proofErr w:type="spellStart"/>
      <w:r w:rsidR="006241FB">
        <w:t>Flector</w:t>
      </w:r>
      <w:proofErr w:type="spellEnd"/>
      <w:r w:rsidR="006241FB">
        <w:t xml:space="preserve"> EP </w:t>
      </w:r>
      <w:proofErr w:type="spellStart"/>
      <w:r w:rsidR="006241FB">
        <w:t>tissugel</w:t>
      </w:r>
      <w:proofErr w:type="spellEnd"/>
      <w:r w:rsidR="006241FB">
        <w:t xml:space="preserve">/. </w:t>
      </w:r>
      <w:r w:rsidR="006241FB" w:rsidRPr="006241FB">
        <w:rPr>
          <w:b/>
        </w:rPr>
        <w:t>Výhodou aplikace lokálních přípravků je, že omezíme zatěžování celého organismu analgetiky</w:t>
      </w:r>
      <w:r w:rsidR="006241FB">
        <w:t>.</w:t>
      </w:r>
    </w:p>
    <w:p w:rsidR="00E26870" w:rsidRDefault="00E03F96">
      <w:r w:rsidRPr="00E03F96">
        <w:rPr>
          <w:b/>
        </w:rPr>
        <w:t xml:space="preserve"> </w:t>
      </w:r>
      <w:proofErr w:type="gramStart"/>
      <w:r w:rsidRPr="00E03F96">
        <w:rPr>
          <w:b/>
        </w:rPr>
        <w:t>2.stupeň</w:t>
      </w:r>
      <w:proofErr w:type="gramEnd"/>
      <w:r w:rsidRPr="00E03F96">
        <w:rPr>
          <w:b/>
        </w:rPr>
        <w:t xml:space="preserve">  -při střední až silné bolesti</w:t>
      </w:r>
      <w:r>
        <w:t xml:space="preserve"> se podávají </w:t>
      </w:r>
      <w:proofErr w:type="spellStart"/>
      <w:r w:rsidRPr="00E03F96">
        <w:rPr>
          <w:u w:val="single"/>
        </w:rPr>
        <w:t>opioidy</w:t>
      </w:r>
      <w:proofErr w:type="spellEnd"/>
      <w:r>
        <w:t xml:space="preserve">, dělí se na slabší a silnější. Mezi slabší patří </w:t>
      </w:r>
      <w:proofErr w:type="spellStart"/>
      <w:r>
        <w:t>tramadol</w:t>
      </w:r>
      <w:proofErr w:type="spellEnd"/>
      <w:r>
        <w:t xml:space="preserve"> /</w:t>
      </w:r>
      <w:proofErr w:type="spellStart"/>
      <w:r>
        <w:t>Tramal</w:t>
      </w:r>
      <w:proofErr w:type="spellEnd"/>
      <w:r>
        <w:t xml:space="preserve">, </w:t>
      </w:r>
      <w:proofErr w:type="spellStart"/>
      <w:r>
        <w:t>Tralgit</w:t>
      </w:r>
      <w:proofErr w:type="spellEnd"/>
      <w:r>
        <w:t xml:space="preserve"> </w:t>
      </w:r>
      <w:proofErr w:type="spellStart"/>
      <w:r>
        <w:t>atd</w:t>
      </w:r>
      <w:proofErr w:type="spellEnd"/>
      <w:r>
        <w:t>/. Kvalitní analgetický účinek je dosažen s kombinací s paracetamolem /</w:t>
      </w:r>
      <w:proofErr w:type="spellStart"/>
      <w:r>
        <w:t>Paralenem</w:t>
      </w:r>
      <w:proofErr w:type="spellEnd"/>
      <w:r>
        <w:t xml:space="preserve">/. Dalším lékem je kodein. Mezi silnější </w:t>
      </w:r>
      <w:proofErr w:type="spellStart"/>
      <w:r>
        <w:t>opioidy</w:t>
      </w:r>
      <w:proofErr w:type="spellEnd"/>
      <w:r>
        <w:t xml:space="preserve"> patří morfin, </w:t>
      </w:r>
      <w:proofErr w:type="spellStart"/>
      <w:r>
        <w:t>oxykodon</w:t>
      </w:r>
      <w:proofErr w:type="spellEnd"/>
      <w:r>
        <w:t xml:space="preserve">, </w:t>
      </w:r>
      <w:proofErr w:type="spellStart"/>
      <w:r>
        <w:t>pethidin</w:t>
      </w:r>
      <w:proofErr w:type="spellEnd"/>
      <w:r>
        <w:t xml:space="preserve">, </w:t>
      </w:r>
      <w:proofErr w:type="spellStart"/>
      <w:r>
        <w:t>fentanyl</w:t>
      </w:r>
      <w:proofErr w:type="spellEnd"/>
      <w:r>
        <w:t xml:space="preserve"> </w:t>
      </w:r>
      <w:proofErr w:type="spellStart"/>
      <w:r>
        <w:t>Opioidy</w:t>
      </w:r>
      <w:proofErr w:type="spellEnd"/>
      <w:r>
        <w:t xml:space="preserve"> lez podat všemi možnými způsoby, nejčastěji je injekční podání do svalu, nitrožilní a náplasťové podání má výhodu v rychlém nástupu účinku.</w:t>
      </w:r>
    </w:p>
    <w:p w:rsidR="00E26870" w:rsidRDefault="00E26870" w:rsidP="00E26870">
      <w:r>
        <w:t xml:space="preserve"> Aplikační formy léků je nutné volit podle toho, jak je urgentní potřeba tlumení bolesti, jak je bolest intenzivní a jak dlouho trvá/tam, kde je bolest provázená zvracením je třeba volit injekční aplikační formy, nebo čípky/.</w:t>
      </w:r>
    </w:p>
    <w:p w:rsidR="00E26870" w:rsidRDefault="00E26870">
      <w:r>
        <w:t xml:space="preserve">Správné léčení akutní bolesti je velmi důležitým prvkem v prevenci rozvoje chronické bolesti. Pokud se však bolest </w:t>
      </w:r>
      <w:proofErr w:type="gramStart"/>
      <w:r>
        <w:t>stane</w:t>
      </w:r>
      <w:proofErr w:type="gramEnd"/>
      <w:r>
        <w:t xml:space="preserve"> chronickou </w:t>
      </w:r>
      <w:proofErr w:type="gramStart"/>
      <w:r>
        <w:t>je</w:t>
      </w:r>
      <w:proofErr w:type="gramEnd"/>
      <w:r>
        <w:t xml:space="preserve"> třeba zahájit léčbu co nejdříve aby chronickou bolestí nebyla narušeny sociální vztahy atd.  </w:t>
      </w:r>
      <w:r w:rsidR="00F741DD">
        <w:t xml:space="preserve">Léčení chronické bolesti je komplexním multifaktoriálním procesem a to dlouhodobým. U chronické bolesti musí být analgetická léčba nástrojem ke zlepšení kvality života, obnovení nebo zvýšení fyzické aktivity, případně návratu do </w:t>
      </w:r>
      <w:proofErr w:type="gramStart"/>
      <w:r w:rsidR="00F741DD">
        <w:t>práce.</w:t>
      </w:r>
      <w:r w:rsidR="00603380">
        <w:t>Někdy</w:t>
      </w:r>
      <w:proofErr w:type="gramEnd"/>
      <w:r w:rsidR="00603380">
        <w:t xml:space="preserve"> je tento cíl dosažitelný jen při dlouhodobém používání ovoidů nebo invazivních léčebných postupů</w:t>
      </w:r>
      <w:r w:rsidR="00603380" w:rsidRPr="00603380">
        <w:rPr>
          <w:b/>
        </w:rPr>
        <w:t>. U chronické bolesti postupujeme od nejslabších analgetik po nejsilnější</w:t>
      </w:r>
      <w:r w:rsidR="00603380">
        <w:t xml:space="preserve">, tedy </w:t>
      </w:r>
      <w:proofErr w:type="spellStart"/>
      <w:r w:rsidR="00603380">
        <w:t>opioidy</w:t>
      </w:r>
      <w:proofErr w:type="spellEnd"/>
      <w:r w:rsidR="00603380">
        <w:t>. Ve většině případů je třeba zahájit antidepresivní terapii a obnovit narušený spánek. Vyhýbat se lékům, o kterých je známo, že jsou návykové /</w:t>
      </w:r>
      <w:proofErr w:type="spellStart"/>
      <w:r w:rsidR="00603380">
        <w:t>diazepiny</w:t>
      </w:r>
      <w:proofErr w:type="spellEnd"/>
      <w:r w:rsidR="00603380">
        <w:t>/,zásadně se léky podávají podle hodin /rozdíl od akutní bolesti, kde se podávají podle potřeby/</w:t>
      </w:r>
    </w:p>
    <w:sectPr w:rsidR="00E26870" w:rsidSect="0086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B25"/>
    <w:rsid w:val="00272555"/>
    <w:rsid w:val="002A44C9"/>
    <w:rsid w:val="002E26FA"/>
    <w:rsid w:val="003F0B25"/>
    <w:rsid w:val="00417D11"/>
    <w:rsid w:val="00493506"/>
    <w:rsid w:val="00603380"/>
    <w:rsid w:val="006241FB"/>
    <w:rsid w:val="006420E3"/>
    <w:rsid w:val="00761DD6"/>
    <w:rsid w:val="007A2592"/>
    <w:rsid w:val="008677F6"/>
    <w:rsid w:val="008C548A"/>
    <w:rsid w:val="00B72F91"/>
    <w:rsid w:val="00E03F96"/>
    <w:rsid w:val="00E26870"/>
    <w:rsid w:val="00F7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7F6"/>
  </w:style>
  <w:style w:type="paragraph" w:styleId="Nadpis1">
    <w:name w:val="heading 1"/>
    <w:basedOn w:val="Normln"/>
    <w:next w:val="Normln"/>
    <w:link w:val="Nadpis1Char"/>
    <w:uiPriority w:val="9"/>
    <w:qFormat/>
    <w:rsid w:val="00F74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1D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7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aprotibolesti.cz/" TargetMode="External"/><Relationship Id="rId4" Type="http://schemas.openxmlformats.org/officeDocument/2006/relationships/hyperlink" Target="http://www.lecba-bolesti.cz/o-projekt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4</cp:revision>
  <dcterms:created xsi:type="dcterms:W3CDTF">2012-01-14T08:57:00Z</dcterms:created>
  <dcterms:modified xsi:type="dcterms:W3CDTF">2012-01-14T18:05:00Z</dcterms:modified>
</cp:coreProperties>
</file>